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0A" w:rsidRPr="00434BFD" w:rsidRDefault="00BD0A0A" w:rsidP="00BD0A0A">
      <w:pPr>
        <w:pStyle w:val="Default"/>
        <w:jc w:val="center"/>
        <w:rPr>
          <w:rFonts w:ascii="Arial" w:hAnsi="Arial" w:cs="Arial"/>
          <w:b/>
          <w:color w:val="C0175D"/>
          <w:sz w:val="22"/>
          <w:szCs w:val="22"/>
          <w:lang w:val="en-GB"/>
        </w:rPr>
      </w:pPr>
      <w:r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>PRIVA</w:t>
      </w:r>
      <w:r w:rsidR="001F454A"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>CY POLICY</w:t>
      </w:r>
    </w:p>
    <w:p w:rsidR="00BD0A0A" w:rsidRPr="00434BFD" w:rsidRDefault="00BD0A0A" w:rsidP="00BD0A0A">
      <w:pPr>
        <w:pStyle w:val="Default"/>
        <w:jc w:val="center"/>
        <w:rPr>
          <w:rFonts w:ascii="Arial" w:hAnsi="Arial" w:cs="Arial"/>
          <w:b/>
          <w:color w:val="C0175D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99218C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I</w:t>
      </w:r>
      <w:r w:rsidR="001F454A" w:rsidRPr="00434BFD">
        <w:rPr>
          <w:rFonts w:ascii="Arial" w:hAnsi="Arial" w:cs="Arial"/>
          <w:sz w:val="22"/>
          <w:szCs w:val="22"/>
          <w:lang w:val="en-GB"/>
        </w:rPr>
        <w:t xml:space="preserve">n the current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P</w:t>
      </w:r>
      <w:r w:rsidR="001F454A" w:rsidRPr="00434BFD">
        <w:rPr>
          <w:rFonts w:ascii="Arial" w:hAnsi="Arial" w:cs="Arial"/>
          <w:sz w:val="22"/>
          <w:szCs w:val="22"/>
          <w:lang w:val="en-GB"/>
        </w:rPr>
        <w:t xml:space="preserve">rivacy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P</w:t>
      </w:r>
      <w:r w:rsidR="001F454A" w:rsidRPr="00434BFD">
        <w:rPr>
          <w:rFonts w:ascii="Arial" w:hAnsi="Arial" w:cs="Arial"/>
          <w:sz w:val="22"/>
          <w:szCs w:val="22"/>
          <w:lang w:val="en-GB"/>
        </w:rPr>
        <w:t>olicy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 (</w:t>
      </w:r>
      <w:r w:rsidRPr="00434BFD">
        <w:rPr>
          <w:rFonts w:ascii="Arial" w:hAnsi="Arial" w:cs="Arial"/>
          <w:sz w:val="22"/>
          <w:szCs w:val="22"/>
          <w:lang w:val="en-GB"/>
        </w:rPr>
        <w:t>the “</w:t>
      </w:r>
      <w:r w:rsidR="000A79FB" w:rsidRPr="00434BFD">
        <w:rPr>
          <w:rFonts w:ascii="Arial" w:hAnsi="Arial" w:cs="Arial"/>
          <w:b/>
          <w:bCs/>
          <w:sz w:val="22"/>
          <w:szCs w:val="22"/>
          <w:lang w:val="en-GB"/>
        </w:rPr>
        <w:t>P</w:t>
      </w:r>
      <w:r w:rsidR="00BD0A0A" w:rsidRPr="00434BFD">
        <w:rPr>
          <w:rFonts w:ascii="Arial" w:hAnsi="Arial" w:cs="Arial"/>
          <w:b/>
          <w:bCs/>
          <w:sz w:val="22"/>
          <w:szCs w:val="22"/>
          <w:lang w:val="en-GB"/>
        </w:rPr>
        <w:t>riva</w:t>
      </w:r>
      <w:r w:rsidR="001F454A" w:rsidRPr="00434BFD">
        <w:rPr>
          <w:rFonts w:ascii="Arial" w:hAnsi="Arial" w:cs="Arial"/>
          <w:b/>
          <w:bCs/>
          <w:sz w:val="22"/>
          <w:szCs w:val="22"/>
          <w:lang w:val="en-GB"/>
        </w:rPr>
        <w:t xml:space="preserve">cy </w:t>
      </w:r>
      <w:r w:rsidR="000A79FB" w:rsidRPr="00434BFD">
        <w:rPr>
          <w:rFonts w:ascii="Arial" w:hAnsi="Arial" w:cs="Arial"/>
          <w:b/>
          <w:bCs/>
          <w:sz w:val="22"/>
          <w:szCs w:val="22"/>
          <w:lang w:val="en-GB"/>
        </w:rPr>
        <w:t>P</w:t>
      </w:r>
      <w:r w:rsidR="001F454A" w:rsidRPr="00434BFD">
        <w:rPr>
          <w:rFonts w:ascii="Arial" w:hAnsi="Arial" w:cs="Arial"/>
          <w:b/>
          <w:bCs/>
          <w:sz w:val="22"/>
          <w:szCs w:val="22"/>
          <w:lang w:val="en-GB"/>
        </w:rPr>
        <w:t>olicy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”)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we describe </w:t>
      </w:r>
      <w:r w:rsidR="001F454A" w:rsidRPr="00434BFD">
        <w:rPr>
          <w:rFonts w:ascii="Arial" w:hAnsi="Arial" w:cs="Arial"/>
          <w:sz w:val="22"/>
          <w:szCs w:val="22"/>
          <w:lang w:val="en-GB"/>
        </w:rPr>
        <w:t>how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 [</w:t>
      </w:r>
      <w:r w:rsidR="001F454A" w:rsidRPr="00434BFD">
        <w:rPr>
          <w:rFonts w:ascii="Arial" w:hAnsi="Arial" w:cs="Arial"/>
          <w:sz w:val="22"/>
          <w:szCs w:val="22"/>
          <w:lang w:val="en-GB"/>
        </w:rPr>
        <w:t>company name</w:t>
      </w:r>
      <w:r w:rsidR="00BD0A0A" w:rsidRPr="00434BFD">
        <w:rPr>
          <w:rFonts w:ascii="Arial" w:hAnsi="Arial" w:cs="Arial"/>
          <w:sz w:val="22"/>
          <w:szCs w:val="22"/>
          <w:lang w:val="en-GB"/>
        </w:rPr>
        <w:t>] (</w:t>
      </w:r>
      <w:r w:rsidRPr="00434BFD">
        <w:rPr>
          <w:rFonts w:ascii="Arial" w:hAnsi="Arial" w:cs="Arial"/>
          <w:sz w:val="22"/>
          <w:szCs w:val="22"/>
          <w:lang w:val="en-GB"/>
        </w:rPr>
        <w:t>the “</w:t>
      </w:r>
      <w:r w:rsidR="001F454A" w:rsidRPr="00434BFD">
        <w:rPr>
          <w:rFonts w:ascii="Arial" w:hAnsi="Arial" w:cs="Arial"/>
          <w:b/>
          <w:sz w:val="22"/>
          <w:szCs w:val="22"/>
          <w:lang w:val="en-GB"/>
        </w:rPr>
        <w:t>company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”)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processes</w:t>
      </w:r>
      <w:r w:rsidR="001F454A" w:rsidRPr="00434BFD">
        <w:rPr>
          <w:rFonts w:ascii="Arial" w:hAnsi="Arial" w:cs="Arial"/>
          <w:sz w:val="22"/>
          <w:szCs w:val="22"/>
          <w:lang w:val="en-GB"/>
        </w:rPr>
        <w:t xml:space="preserve"> the personal data of its employees, clients or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other</w:t>
      </w:r>
      <w:r w:rsidR="001F454A" w:rsidRPr="00434BFD">
        <w:rPr>
          <w:rFonts w:ascii="Arial" w:hAnsi="Arial" w:cs="Arial"/>
          <w:sz w:val="22"/>
          <w:szCs w:val="22"/>
          <w:lang w:val="en-GB"/>
        </w:rPr>
        <w:t xml:space="preserve"> persons who cooperate with the company</w:t>
      </w:r>
      <w:r w:rsidRPr="00434BFD">
        <w:rPr>
          <w:rFonts w:ascii="Arial" w:hAnsi="Arial" w:cs="Arial"/>
          <w:sz w:val="22"/>
          <w:szCs w:val="22"/>
          <w:lang w:val="en-GB"/>
        </w:rPr>
        <w:t>,</w:t>
      </w:r>
      <w:r w:rsidR="001F454A" w:rsidRPr="00434BFD">
        <w:rPr>
          <w:rFonts w:ascii="Arial" w:hAnsi="Arial" w:cs="Arial"/>
          <w:sz w:val="22"/>
          <w:szCs w:val="22"/>
          <w:lang w:val="en-GB"/>
        </w:rPr>
        <w:t xml:space="preserve"> and what means we utilise to protect th</w:t>
      </w:r>
      <w:r w:rsidRPr="00434BFD">
        <w:rPr>
          <w:rFonts w:ascii="Arial" w:hAnsi="Arial" w:cs="Arial"/>
          <w:sz w:val="22"/>
          <w:szCs w:val="22"/>
          <w:lang w:val="en-GB"/>
        </w:rPr>
        <w:t>is</w:t>
      </w:r>
      <w:r w:rsidR="001F454A" w:rsidRPr="00434BFD">
        <w:rPr>
          <w:rFonts w:ascii="Arial" w:hAnsi="Arial" w:cs="Arial"/>
          <w:sz w:val="22"/>
          <w:szCs w:val="22"/>
          <w:lang w:val="en-GB"/>
        </w:rPr>
        <w:t xml:space="preserve"> personal data.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1F454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The personal data </w:t>
      </w:r>
      <w:r w:rsidR="0099218C" w:rsidRPr="00434BFD">
        <w:rPr>
          <w:rFonts w:ascii="Arial" w:hAnsi="Arial" w:cs="Arial"/>
          <w:sz w:val="22"/>
          <w:szCs w:val="22"/>
          <w:lang w:val="en-GB"/>
        </w:rPr>
        <w:t>is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processed according to the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G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eneral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D</w:t>
      </w:r>
      <w:r w:rsidR="00FC66DA" w:rsidRPr="00434BFD">
        <w:rPr>
          <w:rFonts w:ascii="Arial" w:hAnsi="Arial" w:cs="Arial"/>
          <w:sz w:val="22"/>
          <w:szCs w:val="22"/>
          <w:lang w:val="en-GB"/>
        </w:rPr>
        <w:t>ata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P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rotection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R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egulation </w:t>
      </w:r>
      <w:r w:rsidR="00BD0A0A" w:rsidRPr="00434BFD">
        <w:rPr>
          <w:rFonts w:ascii="Arial" w:hAnsi="Arial" w:cs="Arial"/>
          <w:sz w:val="22"/>
          <w:szCs w:val="22"/>
          <w:lang w:val="en-GB"/>
        </w:rPr>
        <w:t>(</w:t>
      </w:r>
      <w:r w:rsidR="0099218C" w:rsidRPr="00434BFD">
        <w:rPr>
          <w:rFonts w:ascii="Arial" w:hAnsi="Arial" w:cs="Arial"/>
          <w:sz w:val="22"/>
          <w:szCs w:val="22"/>
          <w:lang w:val="en-GB"/>
        </w:rPr>
        <w:t>R</w:t>
      </w:r>
      <w:r w:rsidRPr="00434BFD">
        <w:rPr>
          <w:rFonts w:ascii="Arial" w:hAnsi="Arial" w:cs="Arial"/>
          <w:sz w:val="22"/>
          <w:szCs w:val="22"/>
          <w:lang w:val="en-GB"/>
        </w:rPr>
        <w:t>egulation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 (E</w:t>
      </w:r>
      <w:r w:rsidRPr="00434BFD">
        <w:rPr>
          <w:rFonts w:ascii="Arial" w:hAnsi="Arial" w:cs="Arial"/>
          <w:sz w:val="22"/>
          <w:szCs w:val="22"/>
          <w:lang w:val="en-GB"/>
        </w:rPr>
        <w:t>U</w:t>
      </w:r>
      <w:r w:rsidR="00BD0A0A" w:rsidRPr="00434BFD">
        <w:rPr>
          <w:rFonts w:ascii="Arial" w:hAnsi="Arial" w:cs="Arial"/>
          <w:sz w:val="22"/>
          <w:szCs w:val="22"/>
          <w:lang w:val="en-GB"/>
        </w:rPr>
        <w:t>) 2016/679)</w:t>
      </w:r>
      <w:r w:rsidR="0099218C" w:rsidRPr="00434BFD">
        <w:rPr>
          <w:rFonts w:ascii="Arial" w:hAnsi="Arial" w:cs="Arial"/>
          <w:sz w:val="22"/>
          <w:szCs w:val="22"/>
          <w:lang w:val="en-GB"/>
        </w:rPr>
        <w:t>,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as well as </w:t>
      </w:r>
      <w:r w:rsidR="0099218C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other domestic and European privacy laws </w:t>
      </w:r>
      <w:r w:rsidR="0099218C" w:rsidRPr="00434BFD">
        <w:rPr>
          <w:rFonts w:ascii="Arial" w:hAnsi="Arial" w:cs="Arial"/>
          <w:sz w:val="22"/>
          <w:szCs w:val="22"/>
          <w:lang w:val="en-GB"/>
        </w:rPr>
        <w:t>and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regulations </w:t>
      </w:r>
      <w:r w:rsidR="00BD0A0A" w:rsidRPr="00434BFD">
        <w:rPr>
          <w:rFonts w:ascii="Arial" w:hAnsi="Arial" w:cs="Arial"/>
          <w:sz w:val="22"/>
          <w:szCs w:val="22"/>
          <w:lang w:val="en-GB"/>
        </w:rPr>
        <w:t>(</w:t>
      </w:r>
      <w:r w:rsidRPr="00434BFD">
        <w:rPr>
          <w:rFonts w:ascii="Arial" w:hAnsi="Arial" w:cs="Arial"/>
          <w:sz w:val="22"/>
          <w:szCs w:val="22"/>
          <w:lang w:val="en-GB"/>
        </w:rPr>
        <w:t>jointly</w:t>
      </w:r>
      <w:r w:rsidR="0099218C" w:rsidRPr="00434BFD">
        <w:rPr>
          <w:rFonts w:ascii="Arial" w:hAnsi="Arial" w:cs="Arial"/>
          <w:sz w:val="22"/>
          <w:szCs w:val="22"/>
          <w:lang w:val="en-GB"/>
        </w:rPr>
        <w:t xml:space="preserve"> the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99218C" w:rsidRPr="00434BFD">
        <w:rPr>
          <w:rFonts w:ascii="Arial" w:hAnsi="Arial" w:cs="Arial"/>
          <w:sz w:val="22"/>
          <w:szCs w:val="22"/>
          <w:lang w:val="en-GB"/>
        </w:rPr>
        <w:t>“</w:t>
      </w:r>
      <w:r w:rsidRPr="00434BFD">
        <w:rPr>
          <w:rFonts w:ascii="Arial" w:hAnsi="Arial" w:cs="Arial"/>
          <w:b/>
          <w:bCs/>
          <w:sz w:val="22"/>
          <w:szCs w:val="22"/>
          <w:lang w:val="en-GB"/>
        </w:rPr>
        <w:t>data protection legislation</w:t>
      </w:r>
      <w:r w:rsidR="00BD0A0A" w:rsidRPr="00434BFD">
        <w:rPr>
          <w:rFonts w:ascii="Arial" w:hAnsi="Arial" w:cs="Arial"/>
          <w:sz w:val="22"/>
          <w:szCs w:val="22"/>
          <w:lang w:val="en-GB"/>
        </w:rPr>
        <w:t>”)</w:t>
      </w:r>
      <w:r w:rsidR="00FC66DA" w:rsidRPr="00434BFD">
        <w:rPr>
          <w:rFonts w:ascii="Arial" w:hAnsi="Arial" w:cs="Arial"/>
          <w:sz w:val="22"/>
          <w:szCs w:val="22"/>
          <w:lang w:val="en-GB"/>
        </w:rPr>
        <w:t>.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1F454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The terms used in this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P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rivacy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P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olicy are defined on the </w:t>
      </w:r>
      <w:r w:rsidR="0099218C" w:rsidRPr="00434BFD">
        <w:rPr>
          <w:rFonts w:ascii="Arial" w:hAnsi="Arial" w:cs="Arial"/>
          <w:sz w:val="22"/>
          <w:szCs w:val="22"/>
          <w:lang w:val="en-GB"/>
        </w:rPr>
        <w:t xml:space="preserve">second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page.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b/>
          <w:color w:val="C0175D"/>
          <w:sz w:val="22"/>
          <w:szCs w:val="22"/>
          <w:lang w:val="en-GB"/>
        </w:rPr>
      </w:pPr>
      <w:r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 xml:space="preserve">1. </w:t>
      </w:r>
      <w:r w:rsidR="001F454A"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>SCOPE</w:t>
      </w:r>
      <w:r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 xml:space="preserve">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3F68A0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The current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P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rivacy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P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olicy applies to all </w:t>
      </w:r>
      <w:r w:rsidR="0099218C" w:rsidRPr="00434BFD">
        <w:rPr>
          <w:rFonts w:ascii="Arial" w:hAnsi="Arial" w:cs="Arial"/>
          <w:sz w:val="22"/>
          <w:szCs w:val="22"/>
          <w:lang w:val="en-GB"/>
        </w:rPr>
        <w:t xml:space="preserve">of the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personal data we process as </w:t>
      </w:r>
      <w:r w:rsidR="0099218C" w:rsidRPr="00434BFD">
        <w:rPr>
          <w:rFonts w:ascii="Arial" w:hAnsi="Arial" w:cs="Arial"/>
          <w:sz w:val="22"/>
          <w:szCs w:val="22"/>
          <w:lang w:val="en-GB"/>
        </w:rPr>
        <w:t xml:space="preserve">a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controller.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E</w:t>
      </w:r>
      <w:r w:rsidR="003F68A0" w:rsidRPr="00434BFD">
        <w:rPr>
          <w:rFonts w:ascii="Arial" w:hAnsi="Arial" w:cs="Arial"/>
          <w:sz w:val="22"/>
          <w:szCs w:val="22"/>
          <w:lang w:val="en-GB"/>
        </w:rPr>
        <w:t xml:space="preserve">xamples of </w:t>
      </w:r>
      <w:r w:rsidR="0099218C" w:rsidRPr="00434BFD">
        <w:rPr>
          <w:rFonts w:ascii="Arial" w:hAnsi="Arial" w:cs="Arial"/>
          <w:sz w:val="22"/>
          <w:szCs w:val="22"/>
          <w:lang w:val="en-GB"/>
        </w:rPr>
        <w:t xml:space="preserve">the individuals </w:t>
      </w:r>
      <w:r w:rsidR="003F68A0" w:rsidRPr="00434BFD">
        <w:rPr>
          <w:rFonts w:ascii="Arial" w:hAnsi="Arial" w:cs="Arial"/>
          <w:sz w:val="22"/>
          <w:szCs w:val="22"/>
          <w:lang w:val="en-GB"/>
        </w:rPr>
        <w:t>whose personal data the company processes include</w:t>
      </w:r>
      <w:r w:rsidR="0099218C" w:rsidRPr="00434BFD">
        <w:rPr>
          <w:rFonts w:ascii="Arial" w:hAnsi="Arial" w:cs="Arial"/>
          <w:sz w:val="22"/>
          <w:szCs w:val="22"/>
          <w:lang w:val="en-GB"/>
        </w:rPr>
        <w:t xml:space="preserve"> the company’s</w:t>
      </w:r>
      <w:r w:rsidR="003F68A0" w:rsidRPr="00434BFD">
        <w:rPr>
          <w:rFonts w:ascii="Arial" w:hAnsi="Arial" w:cs="Arial"/>
          <w:sz w:val="22"/>
          <w:szCs w:val="22"/>
          <w:lang w:val="en-GB"/>
        </w:rPr>
        <w:t xml:space="preserve"> employees, temporary employees, self-employed persons, work and job position candidates, supplier contact persons, clients, visitors and other cooperation partners.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b/>
          <w:color w:val="C0175D"/>
          <w:sz w:val="22"/>
          <w:szCs w:val="22"/>
          <w:lang w:val="en-GB"/>
        </w:rPr>
      </w:pPr>
      <w:r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 xml:space="preserve">2. </w:t>
      </w:r>
      <w:r w:rsidR="003F68A0"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>AIM</w:t>
      </w:r>
      <w:r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 xml:space="preserve">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3F68A0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The aim of the current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P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rivacy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P</w:t>
      </w:r>
      <w:r w:rsidR="00FC66DA" w:rsidRPr="00434BFD">
        <w:rPr>
          <w:rFonts w:ascii="Arial" w:hAnsi="Arial" w:cs="Arial"/>
          <w:sz w:val="22"/>
          <w:szCs w:val="22"/>
          <w:lang w:val="en-GB"/>
        </w:rPr>
        <w:t>olicy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is to explain </w:t>
      </w:r>
      <w:r w:rsidR="0099218C" w:rsidRPr="00434BFD">
        <w:rPr>
          <w:rFonts w:ascii="Arial" w:hAnsi="Arial" w:cs="Arial"/>
          <w:sz w:val="22"/>
          <w:szCs w:val="22"/>
          <w:lang w:val="en-GB"/>
        </w:rPr>
        <w:t>what types of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personal data we process</w:t>
      </w:r>
      <w:r w:rsidR="0099218C" w:rsidRPr="00434BFD">
        <w:rPr>
          <w:rFonts w:ascii="Arial" w:hAnsi="Arial" w:cs="Arial"/>
          <w:sz w:val="22"/>
          <w:szCs w:val="22"/>
          <w:lang w:val="en-GB"/>
        </w:rPr>
        <w:t>,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as well a</w:t>
      </w:r>
      <w:r w:rsidR="00732E36" w:rsidRPr="00434BFD">
        <w:rPr>
          <w:rFonts w:ascii="Arial" w:hAnsi="Arial" w:cs="Arial"/>
          <w:sz w:val="22"/>
          <w:szCs w:val="22"/>
          <w:lang w:val="en-GB"/>
        </w:rPr>
        <w:t xml:space="preserve">s </w:t>
      </w:r>
      <w:r w:rsidR="0099218C" w:rsidRPr="00434BFD">
        <w:rPr>
          <w:rFonts w:ascii="Arial" w:hAnsi="Arial" w:cs="Arial"/>
          <w:sz w:val="22"/>
          <w:szCs w:val="22"/>
          <w:lang w:val="en-GB"/>
        </w:rPr>
        <w:t xml:space="preserve">to </w:t>
      </w:r>
      <w:r w:rsidRPr="00434BFD">
        <w:rPr>
          <w:rFonts w:ascii="Arial" w:hAnsi="Arial" w:cs="Arial"/>
          <w:sz w:val="22"/>
          <w:szCs w:val="22"/>
          <w:lang w:val="en-GB"/>
        </w:rPr>
        <w:t>show why we process th</w:t>
      </w:r>
      <w:r w:rsidR="0099218C" w:rsidRPr="00434BFD">
        <w:rPr>
          <w:rFonts w:ascii="Arial" w:hAnsi="Arial" w:cs="Arial"/>
          <w:sz w:val="22"/>
          <w:szCs w:val="22"/>
          <w:lang w:val="en-GB"/>
        </w:rPr>
        <w:t>is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data. The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P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rivacy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P</w:t>
      </w:r>
      <w:r w:rsidRPr="00434BFD">
        <w:rPr>
          <w:rFonts w:ascii="Arial" w:hAnsi="Arial" w:cs="Arial"/>
          <w:sz w:val="22"/>
          <w:szCs w:val="22"/>
          <w:lang w:val="en-GB"/>
        </w:rPr>
        <w:t>olicy further describes our obligations and responsibilit</w:t>
      </w:r>
      <w:r w:rsidR="0099218C" w:rsidRPr="00434BFD">
        <w:rPr>
          <w:rFonts w:ascii="Arial" w:hAnsi="Arial" w:cs="Arial"/>
          <w:sz w:val="22"/>
          <w:szCs w:val="22"/>
          <w:lang w:val="en-GB"/>
        </w:rPr>
        <w:t>ies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99218C" w:rsidRPr="00434BFD">
        <w:rPr>
          <w:rFonts w:ascii="Arial" w:hAnsi="Arial" w:cs="Arial"/>
          <w:sz w:val="22"/>
          <w:szCs w:val="22"/>
          <w:lang w:val="en-GB"/>
        </w:rPr>
        <w:t xml:space="preserve">with </w:t>
      </w:r>
      <w:r w:rsidRPr="00434BFD">
        <w:rPr>
          <w:rFonts w:ascii="Arial" w:hAnsi="Arial" w:cs="Arial"/>
          <w:sz w:val="22"/>
          <w:szCs w:val="22"/>
          <w:lang w:val="en-GB"/>
        </w:rPr>
        <w:t>regard</w:t>
      </w:r>
      <w:r w:rsidR="0099218C" w:rsidRPr="00434BFD">
        <w:rPr>
          <w:rFonts w:ascii="Arial" w:hAnsi="Arial" w:cs="Arial"/>
          <w:sz w:val="22"/>
          <w:szCs w:val="22"/>
          <w:lang w:val="en-GB"/>
        </w:rPr>
        <w:t xml:space="preserve"> to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data protection.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AE6C33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P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rivacy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P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olicy does not describe our data protection activities completely. There are more precise regulations and manuals </w:t>
      </w:r>
      <w:r w:rsidR="0099218C" w:rsidRPr="00434BFD">
        <w:rPr>
          <w:rFonts w:ascii="Arial" w:hAnsi="Arial" w:cs="Arial"/>
          <w:sz w:val="22"/>
          <w:szCs w:val="22"/>
          <w:lang w:val="en-GB"/>
        </w:rPr>
        <w:t xml:space="preserve">available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in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different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fields, for example</w:t>
      </w:r>
      <w:r w:rsidR="0099218C" w:rsidRPr="00434BFD">
        <w:rPr>
          <w:rFonts w:ascii="Arial" w:hAnsi="Arial" w:cs="Arial"/>
          <w:sz w:val="22"/>
          <w:szCs w:val="22"/>
          <w:lang w:val="en-GB"/>
        </w:rPr>
        <w:t>,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99218C" w:rsidRPr="00434BFD">
        <w:rPr>
          <w:rFonts w:ascii="Arial" w:hAnsi="Arial" w:cs="Arial"/>
          <w:sz w:val="22"/>
          <w:szCs w:val="22"/>
          <w:lang w:val="en-GB"/>
        </w:rPr>
        <w:t>“</w:t>
      </w:r>
      <w:r w:rsidRPr="00434BFD">
        <w:rPr>
          <w:rFonts w:ascii="Arial" w:hAnsi="Arial" w:cs="Arial"/>
          <w:sz w:val="22"/>
          <w:szCs w:val="22"/>
          <w:lang w:val="en-GB"/>
        </w:rPr>
        <w:t>security</w:t>
      </w:r>
      <w:r w:rsidR="0099218C" w:rsidRPr="00434BFD">
        <w:rPr>
          <w:rFonts w:ascii="Arial" w:hAnsi="Arial" w:cs="Arial"/>
          <w:sz w:val="22"/>
          <w:szCs w:val="22"/>
          <w:lang w:val="en-GB"/>
        </w:rPr>
        <w:t>”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, which we will inform </w:t>
      </w:r>
      <w:r w:rsidR="000A79FB" w:rsidRPr="00434BFD">
        <w:rPr>
          <w:rFonts w:ascii="Arial" w:hAnsi="Arial" w:cs="Arial"/>
          <w:sz w:val="22"/>
          <w:szCs w:val="22"/>
          <w:lang w:val="en-GB"/>
        </w:rPr>
        <w:t xml:space="preserve">the employees of the company </w:t>
      </w:r>
      <w:r w:rsidRPr="00434BFD">
        <w:rPr>
          <w:rFonts w:ascii="Arial" w:hAnsi="Arial" w:cs="Arial"/>
          <w:sz w:val="22"/>
          <w:szCs w:val="22"/>
          <w:lang w:val="en-GB"/>
        </w:rPr>
        <w:t>about internally</w:t>
      </w:r>
      <w:r w:rsidR="000A79FB" w:rsidRPr="00434BFD">
        <w:rPr>
          <w:rFonts w:ascii="Arial" w:hAnsi="Arial" w:cs="Arial"/>
          <w:sz w:val="22"/>
          <w:szCs w:val="22"/>
          <w:lang w:val="en-GB"/>
        </w:rPr>
        <w:t>,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to a reasonable extent.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rPr>
          <w:rFonts w:ascii="Arial" w:hAnsi="Arial" w:cs="Arial"/>
          <w:color w:val="000000"/>
          <w:lang w:val="en-GB"/>
        </w:rPr>
      </w:pPr>
      <w:r w:rsidRPr="00434BFD">
        <w:rPr>
          <w:rFonts w:ascii="Arial" w:hAnsi="Arial" w:cs="Arial"/>
          <w:lang w:val="en-GB"/>
        </w:rPr>
        <w:br w:type="page"/>
      </w:r>
    </w:p>
    <w:p w:rsidR="00BD0A0A" w:rsidRPr="00434BFD" w:rsidRDefault="00AE6C33" w:rsidP="00BD0A0A">
      <w:pPr>
        <w:pStyle w:val="Default"/>
        <w:jc w:val="both"/>
        <w:rPr>
          <w:rFonts w:ascii="Arial" w:hAnsi="Arial" w:cs="Arial"/>
          <w:b/>
          <w:bCs/>
          <w:color w:val="C0175D"/>
          <w:sz w:val="22"/>
          <w:szCs w:val="22"/>
          <w:lang w:val="en-GB"/>
        </w:rPr>
      </w:pPr>
      <w:r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lastRenderedPageBreak/>
        <w:t>TERMS</w:t>
      </w:r>
      <w:r w:rsidR="00BD0A0A"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 xml:space="preserve">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AE6C33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The current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P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rivacy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P</w:t>
      </w:r>
      <w:r w:rsidRPr="00434BFD">
        <w:rPr>
          <w:rFonts w:ascii="Arial" w:hAnsi="Arial" w:cs="Arial"/>
          <w:sz w:val="22"/>
          <w:szCs w:val="22"/>
          <w:lang w:val="en-GB"/>
        </w:rPr>
        <w:t>olicy uses the following terms</w:t>
      </w:r>
      <w:r w:rsidR="000A79FB" w:rsidRPr="00434BFD">
        <w:rPr>
          <w:rFonts w:ascii="Arial" w:hAnsi="Arial" w:cs="Arial"/>
          <w:sz w:val="22"/>
          <w:szCs w:val="22"/>
          <w:lang w:val="en-GB"/>
        </w:rPr>
        <w:t>,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with the following meanings: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D0A0A" w:rsidRPr="00434BFD" w:rsidRDefault="00AE6C33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b/>
          <w:sz w:val="22"/>
          <w:szCs w:val="22"/>
          <w:lang w:val="en-GB"/>
        </w:rPr>
        <w:t>EEA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 – Europ</w:t>
      </w:r>
      <w:r w:rsidRPr="00434BFD">
        <w:rPr>
          <w:rFonts w:ascii="Arial" w:hAnsi="Arial" w:cs="Arial"/>
          <w:sz w:val="22"/>
          <w:szCs w:val="22"/>
          <w:lang w:val="en-GB"/>
        </w:rPr>
        <w:t>e</w:t>
      </w:r>
      <w:r w:rsidR="00BD0A0A" w:rsidRPr="00434BFD">
        <w:rPr>
          <w:rFonts w:ascii="Arial" w:hAnsi="Arial" w:cs="Arial"/>
          <w:sz w:val="22"/>
          <w:szCs w:val="22"/>
          <w:lang w:val="en-GB"/>
        </w:rPr>
        <w:t>a</w:t>
      </w:r>
      <w:r w:rsidRPr="00434BFD">
        <w:rPr>
          <w:rFonts w:ascii="Arial" w:hAnsi="Arial" w:cs="Arial"/>
          <w:sz w:val="22"/>
          <w:szCs w:val="22"/>
          <w:lang w:val="en-GB"/>
        </w:rPr>
        <w:t>n Economic Area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 (</w:t>
      </w:r>
      <w:r w:rsidRPr="00434BFD">
        <w:rPr>
          <w:rFonts w:ascii="Arial" w:hAnsi="Arial" w:cs="Arial"/>
          <w:sz w:val="22"/>
          <w:szCs w:val="22"/>
          <w:lang w:val="en-GB"/>
        </w:rPr>
        <w:t>the currently valid regulation indicates that the</w:t>
      </w:r>
      <w:r w:rsidR="007865AA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FC66DA" w:rsidRPr="00434BFD">
        <w:rPr>
          <w:rFonts w:ascii="Arial" w:hAnsi="Arial" w:cs="Arial"/>
          <w:sz w:val="22"/>
          <w:szCs w:val="22"/>
          <w:lang w:val="en-GB"/>
        </w:rPr>
        <w:t xml:space="preserve">EEA </w:t>
      </w:r>
      <w:r w:rsidR="007865AA" w:rsidRPr="00434BFD">
        <w:rPr>
          <w:rFonts w:ascii="Arial" w:hAnsi="Arial" w:cs="Arial"/>
          <w:sz w:val="22"/>
          <w:szCs w:val="22"/>
          <w:lang w:val="en-GB"/>
        </w:rPr>
        <w:t>consists of all European Union member states</w:t>
      </w:r>
      <w:r w:rsidR="000A79FB" w:rsidRPr="00434BFD">
        <w:rPr>
          <w:rFonts w:ascii="Arial" w:hAnsi="Arial" w:cs="Arial"/>
          <w:sz w:val="22"/>
          <w:szCs w:val="22"/>
          <w:lang w:val="en-GB"/>
        </w:rPr>
        <w:t>,</w:t>
      </w:r>
      <w:r w:rsidR="007865AA" w:rsidRPr="00434BFD">
        <w:rPr>
          <w:rFonts w:ascii="Arial" w:hAnsi="Arial" w:cs="Arial"/>
          <w:sz w:val="22"/>
          <w:szCs w:val="22"/>
          <w:lang w:val="en-GB"/>
        </w:rPr>
        <w:t xml:space="preserve"> as well as Norway, Iceland and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Liechtenstein</w:t>
      </w:r>
      <w:r w:rsidR="007865AA" w:rsidRPr="00434BFD">
        <w:rPr>
          <w:rFonts w:ascii="Arial" w:hAnsi="Arial" w:cs="Arial"/>
          <w:sz w:val="22"/>
          <w:szCs w:val="22"/>
          <w:lang w:val="en-GB"/>
        </w:rPr>
        <w:t>).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b/>
          <w:bCs/>
          <w:sz w:val="22"/>
          <w:szCs w:val="22"/>
          <w:lang w:val="en-GB"/>
        </w:rPr>
        <w:t>GDPR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bookmarkStart w:id="0" w:name="_Hlk505941146"/>
      <w:r w:rsidRPr="00434BFD">
        <w:rPr>
          <w:rFonts w:ascii="Arial" w:hAnsi="Arial" w:cs="Arial"/>
          <w:sz w:val="22"/>
          <w:szCs w:val="22"/>
          <w:lang w:val="en-GB"/>
        </w:rPr>
        <w:t>–</w:t>
      </w:r>
      <w:bookmarkEnd w:id="0"/>
      <w:r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0A79FB" w:rsidRPr="00434BFD">
        <w:rPr>
          <w:rFonts w:ascii="Arial" w:hAnsi="Arial" w:cs="Arial"/>
          <w:sz w:val="22"/>
          <w:szCs w:val="22"/>
          <w:lang w:val="en-GB"/>
        </w:rPr>
        <w:t xml:space="preserve">this </w:t>
      </w:r>
      <w:r w:rsidR="007865AA" w:rsidRPr="00434BFD">
        <w:rPr>
          <w:rFonts w:ascii="Arial" w:hAnsi="Arial" w:cs="Arial"/>
          <w:sz w:val="22"/>
          <w:szCs w:val="22"/>
          <w:lang w:val="en-GB"/>
        </w:rPr>
        <w:t xml:space="preserve">is the EU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G</w:t>
      </w:r>
      <w:r w:rsidR="007865AA" w:rsidRPr="00434BFD">
        <w:rPr>
          <w:rFonts w:ascii="Arial" w:hAnsi="Arial" w:cs="Arial"/>
          <w:sz w:val="22"/>
          <w:szCs w:val="22"/>
          <w:lang w:val="en-GB"/>
        </w:rPr>
        <w:t xml:space="preserve">eneral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D</w:t>
      </w:r>
      <w:r w:rsidR="007865AA" w:rsidRPr="00434BFD">
        <w:rPr>
          <w:rFonts w:ascii="Arial" w:hAnsi="Arial" w:cs="Arial"/>
          <w:sz w:val="22"/>
          <w:szCs w:val="22"/>
          <w:lang w:val="en-GB"/>
        </w:rPr>
        <w:t xml:space="preserve">ata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P</w:t>
      </w:r>
      <w:r w:rsidR="007865AA" w:rsidRPr="00434BFD">
        <w:rPr>
          <w:rFonts w:ascii="Arial" w:hAnsi="Arial" w:cs="Arial"/>
          <w:sz w:val="22"/>
          <w:szCs w:val="22"/>
          <w:lang w:val="en-GB"/>
        </w:rPr>
        <w:t xml:space="preserve">rotection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R</w:t>
      </w:r>
      <w:r w:rsidR="007865AA" w:rsidRPr="00434BFD">
        <w:rPr>
          <w:rFonts w:ascii="Arial" w:hAnsi="Arial" w:cs="Arial"/>
          <w:sz w:val="22"/>
          <w:szCs w:val="22"/>
          <w:lang w:val="en-GB"/>
        </w:rPr>
        <w:t xml:space="preserve">egulation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(EU) 2016/679), </w:t>
      </w:r>
      <w:r w:rsidR="007865AA" w:rsidRPr="00434BFD">
        <w:rPr>
          <w:rFonts w:ascii="Arial" w:hAnsi="Arial" w:cs="Arial"/>
          <w:sz w:val="22"/>
          <w:szCs w:val="22"/>
          <w:lang w:val="en-GB"/>
        </w:rPr>
        <w:t>the implementation of which beg</w:t>
      </w:r>
      <w:r w:rsidR="000A79FB" w:rsidRPr="00434BFD">
        <w:rPr>
          <w:rFonts w:ascii="Arial" w:hAnsi="Arial" w:cs="Arial"/>
          <w:sz w:val="22"/>
          <w:szCs w:val="22"/>
          <w:lang w:val="en-GB"/>
        </w:rPr>
        <w:t>an</w:t>
      </w:r>
      <w:r w:rsidR="007865AA" w:rsidRPr="00434BFD">
        <w:rPr>
          <w:rFonts w:ascii="Arial" w:hAnsi="Arial" w:cs="Arial"/>
          <w:sz w:val="22"/>
          <w:szCs w:val="22"/>
          <w:lang w:val="en-GB"/>
        </w:rPr>
        <w:t xml:space="preserve"> on 25 May 2018.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9377A" w:rsidRPr="00434BFD" w:rsidRDefault="007865AA" w:rsidP="00B9377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b/>
          <w:bCs/>
          <w:sz w:val="22"/>
          <w:szCs w:val="22"/>
          <w:lang w:val="en-GB"/>
        </w:rPr>
        <w:t>Personal data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 – </w:t>
      </w:r>
      <w:r w:rsidR="00CB6271" w:rsidRPr="00434BFD">
        <w:rPr>
          <w:rFonts w:ascii="Arial" w:hAnsi="Arial" w:cs="Arial"/>
          <w:sz w:val="22"/>
          <w:szCs w:val="22"/>
          <w:lang w:val="en-GB"/>
        </w:rPr>
        <w:t>this includes</w:t>
      </w:r>
      <w:r w:rsidR="001D68E5" w:rsidRPr="00434BFD">
        <w:rPr>
          <w:rFonts w:ascii="Arial" w:hAnsi="Arial" w:cs="Arial"/>
          <w:sz w:val="22"/>
          <w:szCs w:val="22"/>
          <w:lang w:val="en-GB"/>
        </w:rPr>
        <w:t xml:space="preserve"> all </w:t>
      </w:r>
      <w:r w:rsidR="00CB6271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="001D68E5" w:rsidRPr="00434BFD">
        <w:rPr>
          <w:rFonts w:ascii="Arial" w:hAnsi="Arial" w:cs="Arial"/>
          <w:sz w:val="22"/>
          <w:szCs w:val="22"/>
          <w:lang w:val="en-GB"/>
        </w:rPr>
        <w:t xml:space="preserve">kinds of data and </w:t>
      </w:r>
      <w:proofErr w:type="gramStart"/>
      <w:r w:rsidR="001D68E5" w:rsidRPr="00434BFD">
        <w:rPr>
          <w:rFonts w:ascii="Arial" w:hAnsi="Arial" w:cs="Arial"/>
          <w:sz w:val="22"/>
          <w:szCs w:val="22"/>
          <w:lang w:val="en-GB"/>
        </w:rPr>
        <w:t>information which</w:t>
      </w:r>
      <w:proofErr w:type="gramEnd"/>
      <w:r w:rsidR="001D68E5" w:rsidRPr="00434BFD">
        <w:rPr>
          <w:rFonts w:ascii="Arial" w:hAnsi="Arial" w:cs="Arial"/>
          <w:sz w:val="22"/>
          <w:szCs w:val="22"/>
          <w:lang w:val="en-GB"/>
        </w:rPr>
        <w:t xml:space="preserve"> are connected with a physical person or a human</w:t>
      </w:r>
      <w:r w:rsidR="00732E36" w:rsidRPr="00434BFD">
        <w:rPr>
          <w:rFonts w:ascii="Arial" w:hAnsi="Arial" w:cs="Arial"/>
          <w:sz w:val="22"/>
          <w:szCs w:val="22"/>
          <w:lang w:val="en-GB"/>
        </w:rPr>
        <w:t>,</w:t>
      </w:r>
      <w:r w:rsidR="001D68E5" w:rsidRPr="00434BFD">
        <w:rPr>
          <w:rFonts w:ascii="Arial" w:hAnsi="Arial" w:cs="Arial"/>
          <w:sz w:val="22"/>
          <w:szCs w:val="22"/>
          <w:lang w:val="en-GB"/>
        </w:rPr>
        <w:t xml:space="preserve"> which permit </w:t>
      </w:r>
      <w:r w:rsidR="00CB6271" w:rsidRPr="00434BFD">
        <w:rPr>
          <w:rFonts w:ascii="Arial" w:hAnsi="Arial" w:cs="Arial"/>
          <w:sz w:val="22"/>
          <w:szCs w:val="22"/>
          <w:lang w:val="en-GB"/>
        </w:rPr>
        <w:t xml:space="preserve">that </w:t>
      </w:r>
      <w:r w:rsidR="00434BFD" w:rsidRPr="00434BFD">
        <w:rPr>
          <w:rFonts w:ascii="Arial" w:hAnsi="Arial" w:cs="Arial"/>
          <w:sz w:val="22"/>
          <w:szCs w:val="22"/>
          <w:lang w:val="en-GB"/>
        </w:rPr>
        <w:t>person’s identity</w:t>
      </w:r>
      <w:r w:rsidR="00CB6271" w:rsidRPr="00434BFD">
        <w:rPr>
          <w:rFonts w:ascii="Arial" w:hAnsi="Arial" w:cs="Arial"/>
          <w:sz w:val="22"/>
          <w:szCs w:val="22"/>
          <w:lang w:val="en-GB"/>
        </w:rPr>
        <w:t xml:space="preserve"> to be determined</w:t>
      </w:r>
      <w:r w:rsidR="001D68E5" w:rsidRPr="00434BFD">
        <w:rPr>
          <w:rFonts w:ascii="Arial" w:hAnsi="Arial" w:cs="Arial"/>
          <w:sz w:val="22"/>
          <w:szCs w:val="22"/>
          <w:lang w:val="en-GB"/>
        </w:rPr>
        <w:t xml:space="preserve">. A person is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identifiable</w:t>
      </w:r>
      <w:r w:rsidR="001D68E5" w:rsidRPr="00434BFD">
        <w:rPr>
          <w:rFonts w:ascii="Arial" w:hAnsi="Arial" w:cs="Arial"/>
          <w:sz w:val="22"/>
          <w:szCs w:val="22"/>
          <w:lang w:val="en-GB"/>
        </w:rPr>
        <w:t xml:space="preserve"> if</w:t>
      </w:r>
      <w:r w:rsidR="00CB6271" w:rsidRPr="00434BFD">
        <w:rPr>
          <w:rFonts w:ascii="Arial" w:hAnsi="Arial" w:cs="Arial"/>
          <w:sz w:val="22"/>
          <w:szCs w:val="22"/>
          <w:lang w:val="en-GB"/>
        </w:rPr>
        <w:t>,</w:t>
      </w:r>
      <w:r w:rsidR="001D68E5" w:rsidRPr="00434BFD">
        <w:rPr>
          <w:rFonts w:ascii="Arial" w:hAnsi="Arial" w:cs="Arial"/>
          <w:sz w:val="22"/>
          <w:szCs w:val="22"/>
          <w:lang w:val="en-GB"/>
        </w:rPr>
        <w:t xml:space="preserve"> without disproportionate effort</w:t>
      </w:r>
      <w:r w:rsidR="00CB6271" w:rsidRPr="00434BFD">
        <w:rPr>
          <w:rFonts w:ascii="Arial" w:hAnsi="Arial" w:cs="Arial"/>
          <w:sz w:val="22"/>
          <w:szCs w:val="22"/>
          <w:lang w:val="en-GB"/>
        </w:rPr>
        <w:t>, the</w:t>
      </w:r>
      <w:r w:rsidR="001D68E5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B9377A" w:rsidRPr="00434BFD">
        <w:rPr>
          <w:rFonts w:ascii="Arial" w:hAnsi="Arial" w:cs="Arial"/>
          <w:sz w:val="22"/>
          <w:szCs w:val="22"/>
          <w:lang w:val="en-GB"/>
        </w:rPr>
        <w:t xml:space="preserve">data permits the identity </w:t>
      </w:r>
      <w:r w:rsidR="00CB6271" w:rsidRPr="00434BFD">
        <w:rPr>
          <w:rFonts w:ascii="Arial" w:hAnsi="Arial" w:cs="Arial"/>
          <w:sz w:val="22"/>
          <w:szCs w:val="22"/>
          <w:lang w:val="en-GB"/>
        </w:rPr>
        <w:t xml:space="preserve">to be established </w:t>
      </w:r>
      <w:r w:rsidR="00B9377A" w:rsidRPr="00434BFD">
        <w:rPr>
          <w:rFonts w:ascii="Arial" w:hAnsi="Arial" w:cs="Arial"/>
          <w:sz w:val="22"/>
          <w:szCs w:val="22"/>
          <w:lang w:val="en-GB"/>
        </w:rPr>
        <w:t xml:space="preserve">on a reasonable basis.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Identifiable</w:t>
      </w:r>
      <w:r w:rsidR="00B9377A" w:rsidRPr="00434BFD">
        <w:rPr>
          <w:rFonts w:ascii="Arial" w:hAnsi="Arial" w:cs="Arial"/>
          <w:sz w:val="22"/>
          <w:szCs w:val="22"/>
          <w:lang w:val="en-GB"/>
        </w:rPr>
        <w:t xml:space="preserve"> characteristics include</w:t>
      </w:r>
      <w:r w:rsidR="00CB6271" w:rsidRPr="00434BFD">
        <w:rPr>
          <w:rFonts w:ascii="Arial" w:hAnsi="Arial" w:cs="Arial"/>
          <w:sz w:val="22"/>
          <w:szCs w:val="22"/>
          <w:lang w:val="en-GB"/>
        </w:rPr>
        <w:t>,</w:t>
      </w:r>
      <w:r w:rsidR="00B9377A" w:rsidRPr="00434BFD">
        <w:rPr>
          <w:rFonts w:ascii="Arial" w:hAnsi="Arial" w:cs="Arial"/>
          <w:sz w:val="22"/>
          <w:szCs w:val="22"/>
          <w:lang w:val="en-GB"/>
        </w:rPr>
        <w:t xml:space="preserve"> singly or jointly</w:t>
      </w:r>
      <w:r w:rsidR="00CB6271" w:rsidRPr="00434BFD">
        <w:rPr>
          <w:rFonts w:ascii="Arial" w:hAnsi="Arial" w:cs="Arial"/>
          <w:sz w:val="22"/>
          <w:szCs w:val="22"/>
          <w:lang w:val="en-GB"/>
        </w:rPr>
        <w:t>,</w:t>
      </w:r>
      <w:r w:rsidR="00B9377A" w:rsidRPr="00434BFD">
        <w:rPr>
          <w:rFonts w:ascii="Arial" w:hAnsi="Arial" w:cs="Arial"/>
          <w:sz w:val="22"/>
          <w:szCs w:val="22"/>
          <w:lang w:val="en-GB"/>
        </w:rPr>
        <w:t xml:space="preserve"> the person’s name, identity code, location information, network indicator or physical, physiological, genetic, mental, economic, cultural </w:t>
      </w:r>
      <w:r w:rsidR="00CB6271" w:rsidRPr="00434BFD">
        <w:rPr>
          <w:rFonts w:ascii="Arial" w:hAnsi="Arial" w:cs="Arial"/>
          <w:sz w:val="22"/>
          <w:szCs w:val="22"/>
          <w:lang w:val="en-GB"/>
        </w:rPr>
        <w:t>and</w:t>
      </w:r>
      <w:r w:rsidR="00B9377A" w:rsidRPr="00434BFD">
        <w:rPr>
          <w:rFonts w:ascii="Arial" w:hAnsi="Arial" w:cs="Arial"/>
          <w:sz w:val="22"/>
          <w:szCs w:val="22"/>
          <w:lang w:val="en-GB"/>
        </w:rPr>
        <w:t xml:space="preserve"> social characteristics.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7865AA" w:rsidP="00BD0A0A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434BFD">
        <w:rPr>
          <w:rFonts w:ascii="Arial" w:hAnsi="Arial" w:cs="Arial"/>
          <w:b/>
          <w:bCs/>
          <w:sz w:val="22"/>
          <w:szCs w:val="22"/>
          <w:lang w:val="en-GB"/>
        </w:rPr>
        <w:t>Personal data special categories</w:t>
      </w:r>
      <w:r w:rsidR="00BD0A0A" w:rsidRPr="00434BFD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BD0A0A" w:rsidRPr="00434BFD">
        <w:rPr>
          <w:rFonts w:ascii="Arial" w:hAnsi="Arial" w:cs="Arial"/>
          <w:bCs/>
          <w:sz w:val="22"/>
          <w:szCs w:val="22"/>
          <w:lang w:val="en-GB"/>
        </w:rPr>
        <w:t xml:space="preserve">– </w:t>
      </w:r>
      <w:r w:rsidR="00CB6271" w:rsidRPr="00434BFD">
        <w:rPr>
          <w:rFonts w:ascii="Arial" w:hAnsi="Arial" w:cs="Arial"/>
          <w:bCs/>
          <w:sz w:val="22"/>
          <w:szCs w:val="22"/>
          <w:lang w:val="en-GB"/>
        </w:rPr>
        <w:t>this is the</w:t>
      </w:r>
      <w:r w:rsidR="00B9377A" w:rsidRPr="00434BFD">
        <w:rPr>
          <w:rFonts w:ascii="Arial" w:hAnsi="Arial" w:cs="Arial"/>
          <w:bCs/>
          <w:sz w:val="22"/>
          <w:szCs w:val="22"/>
          <w:lang w:val="en-GB"/>
        </w:rPr>
        <w:t xml:space="preserve"> personal data which </w:t>
      </w:r>
      <w:r w:rsidR="00FC66DA" w:rsidRPr="00434BFD">
        <w:rPr>
          <w:rFonts w:ascii="Arial" w:hAnsi="Arial" w:cs="Arial"/>
          <w:bCs/>
          <w:sz w:val="22"/>
          <w:szCs w:val="22"/>
          <w:lang w:val="en-GB"/>
        </w:rPr>
        <w:t>establish</w:t>
      </w:r>
      <w:r w:rsidR="00B9377A" w:rsidRPr="00434BFD">
        <w:rPr>
          <w:rFonts w:ascii="Arial" w:hAnsi="Arial" w:cs="Arial"/>
          <w:bCs/>
          <w:sz w:val="22"/>
          <w:szCs w:val="22"/>
          <w:lang w:val="en-GB"/>
        </w:rPr>
        <w:t xml:space="preserve"> a person’s racial or ethnic background, political views, </w:t>
      </w:r>
      <w:r w:rsidR="00FC66DA" w:rsidRPr="00434BFD">
        <w:rPr>
          <w:rFonts w:ascii="Arial" w:hAnsi="Arial" w:cs="Arial"/>
          <w:bCs/>
          <w:sz w:val="22"/>
          <w:szCs w:val="22"/>
          <w:lang w:val="en-GB"/>
        </w:rPr>
        <w:t>religious</w:t>
      </w:r>
      <w:r w:rsidR="00B9377A" w:rsidRPr="00434BFD">
        <w:rPr>
          <w:rFonts w:ascii="Arial" w:hAnsi="Arial" w:cs="Arial"/>
          <w:bCs/>
          <w:sz w:val="22"/>
          <w:szCs w:val="22"/>
          <w:lang w:val="en-GB"/>
        </w:rPr>
        <w:t xml:space="preserve"> or philosophical beliefs or </w:t>
      </w:r>
      <w:r w:rsidR="00FC66DA" w:rsidRPr="00434BFD">
        <w:rPr>
          <w:rFonts w:ascii="Arial" w:hAnsi="Arial" w:cs="Arial"/>
          <w:bCs/>
          <w:sz w:val="22"/>
          <w:szCs w:val="22"/>
          <w:lang w:val="en-GB"/>
        </w:rPr>
        <w:t>union</w:t>
      </w:r>
      <w:r w:rsidR="00B9377A" w:rsidRPr="00434BFD">
        <w:rPr>
          <w:rFonts w:ascii="Arial" w:hAnsi="Arial" w:cs="Arial"/>
          <w:bCs/>
          <w:sz w:val="22"/>
          <w:szCs w:val="22"/>
          <w:lang w:val="en-GB"/>
        </w:rPr>
        <w:t xml:space="preserve"> membership</w:t>
      </w:r>
      <w:r w:rsidR="00CB6271" w:rsidRPr="00434BFD">
        <w:rPr>
          <w:rFonts w:ascii="Arial" w:hAnsi="Arial" w:cs="Arial"/>
          <w:bCs/>
          <w:sz w:val="22"/>
          <w:szCs w:val="22"/>
          <w:lang w:val="en-GB"/>
        </w:rPr>
        <w:t>,</w:t>
      </w:r>
      <w:r w:rsidR="00B9377A" w:rsidRPr="00434BFD">
        <w:rPr>
          <w:rFonts w:ascii="Arial" w:hAnsi="Arial" w:cs="Arial"/>
          <w:bCs/>
          <w:sz w:val="22"/>
          <w:szCs w:val="22"/>
          <w:lang w:val="en-GB"/>
        </w:rPr>
        <w:t xml:space="preserve"> as well as </w:t>
      </w:r>
      <w:r w:rsidR="00CB6271" w:rsidRPr="00434BFD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="00B9377A" w:rsidRPr="00434BFD">
        <w:rPr>
          <w:rFonts w:ascii="Arial" w:hAnsi="Arial" w:cs="Arial"/>
          <w:bCs/>
          <w:sz w:val="22"/>
          <w:szCs w:val="22"/>
          <w:lang w:val="en-GB"/>
        </w:rPr>
        <w:t>genetic data</w:t>
      </w:r>
      <w:r w:rsidR="00CB6271" w:rsidRPr="00434BFD">
        <w:rPr>
          <w:rFonts w:ascii="Arial" w:hAnsi="Arial" w:cs="Arial"/>
          <w:bCs/>
          <w:sz w:val="22"/>
          <w:szCs w:val="22"/>
          <w:lang w:val="en-GB"/>
        </w:rPr>
        <w:t xml:space="preserve"> and</w:t>
      </w:r>
      <w:r w:rsidR="00B9377A" w:rsidRPr="00434BFD">
        <w:rPr>
          <w:rFonts w:ascii="Arial" w:hAnsi="Arial" w:cs="Arial"/>
          <w:bCs/>
          <w:sz w:val="22"/>
          <w:szCs w:val="22"/>
          <w:lang w:val="en-GB"/>
        </w:rPr>
        <w:t xml:space="preserve"> biometric data used for </w:t>
      </w:r>
      <w:r w:rsidR="00CB6271" w:rsidRPr="00434BFD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="00B9377A" w:rsidRPr="00434BFD">
        <w:rPr>
          <w:rFonts w:ascii="Arial" w:hAnsi="Arial" w:cs="Arial"/>
          <w:bCs/>
          <w:sz w:val="22"/>
          <w:szCs w:val="22"/>
          <w:lang w:val="en-GB"/>
        </w:rPr>
        <w:t xml:space="preserve">unique identification of a person, </w:t>
      </w:r>
      <w:r w:rsidR="00FC66DA" w:rsidRPr="00434BFD">
        <w:rPr>
          <w:rFonts w:ascii="Arial" w:hAnsi="Arial" w:cs="Arial"/>
          <w:bCs/>
          <w:sz w:val="22"/>
          <w:szCs w:val="22"/>
          <w:lang w:val="en-GB"/>
        </w:rPr>
        <w:t>health</w:t>
      </w:r>
      <w:r w:rsidR="00B9377A" w:rsidRPr="00434BFD">
        <w:rPr>
          <w:rFonts w:ascii="Arial" w:hAnsi="Arial" w:cs="Arial"/>
          <w:bCs/>
          <w:sz w:val="22"/>
          <w:szCs w:val="22"/>
          <w:lang w:val="en-GB"/>
        </w:rPr>
        <w:t xml:space="preserve"> data or data </w:t>
      </w:r>
      <w:r w:rsidR="00CB6271" w:rsidRPr="00434BFD">
        <w:rPr>
          <w:rFonts w:ascii="Arial" w:hAnsi="Arial" w:cs="Arial"/>
          <w:bCs/>
          <w:sz w:val="22"/>
          <w:szCs w:val="22"/>
          <w:lang w:val="en-GB"/>
        </w:rPr>
        <w:t>about</w:t>
      </w:r>
      <w:r w:rsidR="00B9377A" w:rsidRPr="00434BFD">
        <w:rPr>
          <w:rFonts w:ascii="Arial" w:hAnsi="Arial" w:cs="Arial"/>
          <w:bCs/>
          <w:sz w:val="22"/>
          <w:szCs w:val="22"/>
          <w:lang w:val="en-GB"/>
        </w:rPr>
        <w:t xml:space="preserve"> a person’s sexual life or sexual orientation.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3B556C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b/>
          <w:bCs/>
          <w:sz w:val="22"/>
          <w:szCs w:val="22"/>
          <w:lang w:val="en-GB"/>
        </w:rPr>
        <w:t>Personal data related violations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 – </w:t>
      </w:r>
      <w:r w:rsidR="00CB6271" w:rsidRPr="00434BFD">
        <w:rPr>
          <w:rFonts w:ascii="Arial" w:hAnsi="Arial" w:cs="Arial"/>
          <w:sz w:val="22"/>
          <w:szCs w:val="22"/>
          <w:lang w:val="en-GB"/>
        </w:rPr>
        <w:t xml:space="preserve">these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are security breaches that result in </w:t>
      </w:r>
      <w:r w:rsidR="00CB6271" w:rsidRPr="00434BFD">
        <w:rPr>
          <w:rFonts w:ascii="Arial" w:hAnsi="Arial" w:cs="Arial"/>
          <w:sz w:val="22"/>
          <w:szCs w:val="22"/>
          <w:lang w:val="en-GB"/>
        </w:rPr>
        <w:t xml:space="preserve">personal data that is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forwardable, saveable or processable </w:t>
      </w:r>
      <w:r w:rsidR="00CB6271" w:rsidRPr="00434BFD">
        <w:rPr>
          <w:rFonts w:ascii="Arial" w:hAnsi="Arial" w:cs="Arial"/>
          <w:sz w:val="22"/>
          <w:szCs w:val="22"/>
          <w:lang w:val="en-GB"/>
        </w:rPr>
        <w:t>by other means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be</w:t>
      </w:r>
      <w:r w:rsidR="00434BFD">
        <w:rPr>
          <w:rFonts w:ascii="Arial" w:hAnsi="Arial" w:cs="Arial"/>
          <w:sz w:val="22"/>
          <w:szCs w:val="22"/>
          <w:lang w:val="en-GB"/>
        </w:rPr>
        <w:t>ing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unw</w:t>
      </w:r>
      <w:r w:rsidR="00434BFD">
        <w:rPr>
          <w:rFonts w:ascii="Arial" w:hAnsi="Arial" w:cs="Arial"/>
          <w:sz w:val="22"/>
          <w:szCs w:val="22"/>
          <w:lang w:val="en-GB"/>
        </w:rPr>
        <w:t>illing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ly or illegally destroyed, lost, changed,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publicised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or </w:t>
      </w:r>
      <w:r w:rsidRPr="0055477D">
        <w:rPr>
          <w:rFonts w:ascii="Arial" w:hAnsi="Arial" w:cs="Arial"/>
          <w:sz w:val="22"/>
          <w:szCs w:val="22"/>
          <w:lang w:val="en-GB"/>
        </w:rPr>
        <w:t>accessed</w:t>
      </w:r>
      <w:r w:rsidR="00CB6271" w:rsidRPr="0055477D">
        <w:rPr>
          <w:rFonts w:ascii="Arial" w:hAnsi="Arial" w:cs="Arial"/>
          <w:sz w:val="22"/>
          <w:szCs w:val="22"/>
          <w:lang w:val="en-GB"/>
        </w:rPr>
        <w:t xml:space="preserve"> in an unauthorised manner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7865AA" w:rsidP="00BD0A0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434BFD">
        <w:rPr>
          <w:rFonts w:ascii="Arial" w:eastAsia="Times New Roman" w:hAnsi="Arial" w:cs="Arial"/>
          <w:b/>
          <w:lang w:val="en-GB"/>
        </w:rPr>
        <w:t>C</w:t>
      </w:r>
      <w:r w:rsidR="00BD0A0A" w:rsidRPr="00434BFD">
        <w:rPr>
          <w:rFonts w:ascii="Arial" w:eastAsia="Times New Roman" w:hAnsi="Arial" w:cs="Arial"/>
          <w:b/>
          <w:lang w:val="en-GB"/>
        </w:rPr>
        <w:t xml:space="preserve">lient </w:t>
      </w:r>
      <w:r w:rsidR="00BD0A0A" w:rsidRPr="00434BFD">
        <w:rPr>
          <w:rFonts w:ascii="Arial" w:hAnsi="Arial" w:cs="Arial"/>
          <w:lang w:val="en-GB"/>
        </w:rPr>
        <w:t xml:space="preserve">– </w:t>
      </w:r>
      <w:r w:rsidR="00CB6271" w:rsidRPr="00434BFD">
        <w:rPr>
          <w:rFonts w:ascii="Arial" w:hAnsi="Arial" w:cs="Arial"/>
          <w:lang w:val="en-GB"/>
        </w:rPr>
        <w:t xml:space="preserve">this </w:t>
      </w:r>
      <w:r w:rsidR="003B556C" w:rsidRPr="00434BFD">
        <w:rPr>
          <w:rFonts w:ascii="Arial" w:hAnsi="Arial" w:cs="Arial"/>
          <w:lang w:val="en-GB"/>
        </w:rPr>
        <w:t xml:space="preserve">is </w:t>
      </w:r>
      <w:r w:rsidR="00FC66DA" w:rsidRPr="00434BFD">
        <w:rPr>
          <w:rFonts w:ascii="Arial" w:hAnsi="Arial" w:cs="Arial"/>
          <w:lang w:val="en-GB"/>
        </w:rPr>
        <w:t>a physical</w:t>
      </w:r>
      <w:r w:rsidR="003B556C" w:rsidRPr="00434BFD">
        <w:rPr>
          <w:rFonts w:ascii="Arial" w:hAnsi="Arial" w:cs="Arial"/>
          <w:lang w:val="en-GB"/>
        </w:rPr>
        <w:t xml:space="preserve"> person to whom the </w:t>
      </w:r>
      <w:r w:rsidR="00434BFD" w:rsidRPr="00434BFD">
        <w:rPr>
          <w:rFonts w:ascii="Arial" w:hAnsi="Arial" w:cs="Arial"/>
          <w:lang w:val="en-GB"/>
        </w:rPr>
        <w:t>company provides</w:t>
      </w:r>
      <w:r w:rsidR="003B556C" w:rsidRPr="00434BFD">
        <w:rPr>
          <w:rFonts w:ascii="Arial" w:hAnsi="Arial" w:cs="Arial"/>
          <w:lang w:val="en-GB"/>
        </w:rPr>
        <w:t xml:space="preserve"> services and/or offers goods</w:t>
      </w:r>
      <w:r w:rsidR="00CB6271" w:rsidRPr="00434BFD">
        <w:rPr>
          <w:rFonts w:ascii="Arial" w:hAnsi="Arial" w:cs="Arial"/>
          <w:lang w:val="en-GB"/>
        </w:rPr>
        <w:t xml:space="preserve"> through its economic activities</w:t>
      </w:r>
      <w:r w:rsidR="003B556C" w:rsidRPr="00434BFD">
        <w:rPr>
          <w:rFonts w:ascii="Arial" w:hAnsi="Arial" w:cs="Arial"/>
          <w:lang w:val="en-GB"/>
        </w:rPr>
        <w:t xml:space="preserve">. </w:t>
      </w:r>
    </w:p>
    <w:p w:rsidR="00BD0A0A" w:rsidRPr="00434BFD" w:rsidRDefault="00BD0A0A" w:rsidP="00BD0A0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BD0A0A" w:rsidRPr="00434BFD" w:rsidRDefault="007865AA" w:rsidP="00BD0A0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434BFD">
        <w:rPr>
          <w:rFonts w:ascii="Arial" w:eastAsia="Times New Roman" w:hAnsi="Arial" w:cs="Arial"/>
          <w:b/>
          <w:bCs/>
          <w:lang w:val="en-GB"/>
        </w:rPr>
        <w:t>Third party</w:t>
      </w:r>
      <w:r w:rsidR="00BD0A0A" w:rsidRPr="00434BFD">
        <w:rPr>
          <w:rFonts w:ascii="Arial" w:eastAsia="Times New Roman" w:hAnsi="Arial" w:cs="Arial"/>
          <w:lang w:val="en-GB"/>
        </w:rPr>
        <w:t xml:space="preserve"> </w:t>
      </w:r>
      <w:r w:rsidR="00BD0A0A" w:rsidRPr="00434BFD">
        <w:rPr>
          <w:rFonts w:ascii="Arial" w:hAnsi="Arial" w:cs="Arial"/>
          <w:lang w:val="en-GB"/>
        </w:rPr>
        <w:t xml:space="preserve">– </w:t>
      </w:r>
      <w:r w:rsidR="00CB6271" w:rsidRPr="00434BFD">
        <w:rPr>
          <w:rFonts w:ascii="Arial" w:hAnsi="Arial" w:cs="Arial"/>
          <w:lang w:val="en-GB"/>
        </w:rPr>
        <w:t xml:space="preserve">this </w:t>
      </w:r>
      <w:r w:rsidR="003B556C" w:rsidRPr="00434BFD">
        <w:rPr>
          <w:rFonts w:ascii="Arial" w:hAnsi="Arial" w:cs="Arial"/>
          <w:lang w:val="en-GB"/>
        </w:rPr>
        <w:t xml:space="preserve">is a </w:t>
      </w:r>
      <w:r w:rsidR="00FC66DA" w:rsidRPr="00434BFD">
        <w:rPr>
          <w:rFonts w:ascii="Arial" w:hAnsi="Arial" w:cs="Arial"/>
          <w:lang w:val="en-GB"/>
        </w:rPr>
        <w:t>physical</w:t>
      </w:r>
      <w:r w:rsidR="003B556C" w:rsidRPr="00434BFD">
        <w:rPr>
          <w:rFonts w:ascii="Arial" w:hAnsi="Arial" w:cs="Arial"/>
          <w:lang w:val="en-GB"/>
        </w:rPr>
        <w:t xml:space="preserve"> or legal person, public sector institution, </w:t>
      </w:r>
      <w:r w:rsidR="00183C6B" w:rsidRPr="00434BFD">
        <w:rPr>
          <w:rFonts w:ascii="Arial" w:hAnsi="Arial" w:cs="Arial"/>
          <w:lang w:val="en-GB"/>
        </w:rPr>
        <w:t xml:space="preserve">agency or </w:t>
      </w:r>
      <w:r w:rsidR="00CB6271" w:rsidRPr="00434BFD">
        <w:rPr>
          <w:rFonts w:ascii="Arial" w:hAnsi="Arial" w:cs="Arial"/>
          <w:lang w:val="en-GB"/>
        </w:rPr>
        <w:t>an entity,</w:t>
      </w:r>
      <w:r w:rsidR="00183C6B" w:rsidRPr="00434BFD">
        <w:rPr>
          <w:rFonts w:ascii="Arial" w:hAnsi="Arial" w:cs="Arial"/>
          <w:lang w:val="en-GB"/>
        </w:rPr>
        <w:t xml:space="preserve"> </w:t>
      </w:r>
      <w:r w:rsidR="00FC66DA" w:rsidRPr="00434BFD">
        <w:rPr>
          <w:rFonts w:ascii="Arial" w:hAnsi="Arial" w:cs="Arial"/>
          <w:lang w:val="en-GB"/>
        </w:rPr>
        <w:t>except</w:t>
      </w:r>
      <w:r w:rsidR="00183C6B" w:rsidRPr="00434BFD">
        <w:rPr>
          <w:rFonts w:ascii="Arial" w:hAnsi="Arial" w:cs="Arial"/>
          <w:lang w:val="en-GB"/>
        </w:rPr>
        <w:t xml:space="preserve"> a data subject, controller or </w:t>
      </w:r>
      <w:r w:rsidR="00CB6271" w:rsidRPr="00434BFD">
        <w:rPr>
          <w:rFonts w:ascii="Arial" w:hAnsi="Arial" w:cs="Arial"/>
          <w:lang w:val="en-GB"/>
        </w:rPr>
        <w:t xml:space="preserve">an </w:t>
      </w:r>
      <w:r w:rsidR="00183C6B" w:rsidRPr="00434BFD">
        <w:rPr>
          <w:rFonts w:ascii="Arial" w:hAnsi="Arial" w:cs="Arial"/>
          <w:lang w:val="en-GB"/>
        </w:rPr>
        <w:t>authorised processor</w:t>
      </w:r>
      <w:r w:rsidR="00CB6271" w:rsidRPr="00434BFD">
        <w:rPr>
          <w:rFonts w:ascii="Arial" w:hAnsi="Arial" w:cs="Arial"/>
          <w:lang w:val="en-GB"/>
        </w:rPr>
        <w:t>,</w:t>
      </w:r>
      <w:r w:rsidR="00183C6B" w:rsidRPr="00434BFD">
        <w:rPr>
          <w:rFonts w:ascii="Arial" w:hAnsi="Arial" w:cs="Arial"/>
          <w:lang w:val="en-GB"/>
        </w:rPr>
        <w:t xml:space="preserve"> and </w:t>
      </w:r>
      <w:r w:rsidR="00CB6271" w:rsidRPr="00434BFD">
        <w:rPr>
          <w:rFonts w:ascii="Arial" w:hAnsi="Arial" w:cs="Arial"/>
          <w:lang w:val="en-GB"/>
        </w:rPr>
        <w:t xml:space="preserve">the </w:t>
      </w:r>
      <w:r w:rsidR="00183C6B" w:rsidRPr="00434BFD">
        <w:rPr>
          <w:rFonts w:ascii="Arial" w:hAnsi="Arial" w:cs="Arial"/>
          <w:lang w:val="en-GB"/>
        </w:rPr>
        <w:t xml:space="preserve">persons who may process personal data as </w:t>
      </w:r>
      <w:r w:rsidR="00CB6271" w:rsidRPr="00434BFD">
        <w:rPr>
          <w:rFonts w:ascii="Arial" w:hAnsi="Arial" w:cs="Arial"/>
          <w:lang w:val="en-GB"/>
        </w:rPr>
        <w:t xml:space="preserve">the </w:t>
      </w:r>
      <w:r w:rsidR="00183C6B" w:rsidRPr="00434BFD">
        <w:rPr>
          <w:rFonts w:ascii="Arial" w:hAnsi="Arial" w:cs="Arial"/>
          <w:lang w:val="en-GB"/>
        </w:rPr>
        <w:t xml:space="preserve">direct </w:t>
      </w:r>
      <w:r w:rsidR="00FC66DA" w:rsidRPr="00434BFD">
        <w:rPr>
          <w:rFonts w:ascii="Arial" w:hAnsi="Arial" w:cs="Arial"/>
          <w:lang w:val="en-GB"/>
        </w:rPr>
        <w:t>subordinates</w:t>
      </w:r>
      <w:r w:rsidR="00183C6B" w:rsidRPr="00434BFD">
        <w:rPr>
          <w:rFonts w:ascii="Arial" w:hAnsi="Arial" w:cs="Arial"/>
          <w:lang w:val="en-GB"/>
        </w:rPr>
        <w:t xml:space="preserve"> of </w:t>
      </w:r>
      <w:r w:rsidR="00CB6271" w:rsidRPr="00434BFD">
        <w:rPr>
          <w:rFonts w:ascii="Arial" w:hAnsi="Arial" w:cs="Arial"/>
          <w:lang w:val="en-GB"/>
        </w:rPr>
        <w:t xml:space="preserve">the </w:t>
      </w:r>
      <w:r w:rsidR="00183C6B" w:rsidRPr="00434BFD">
        <w:rPr>
          <w:rFonts w:ascii="Arial" w:hAnsi="Arial" w:cs="Arial"/>
          <w:lang w:val="en-GB"/>
        </w:rPr>
        <w:t>controllers or authorised processors.</w:t>
      </w:r>
    </w:p>
    <w:p w:rsidR="00BD0A0A" w:rsidRPr="00434BFD" w:rsidRDefault="00BD0A0A" w:rsidP="00BD0A0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BD0A0A" w:rsidRPr="00434BFD" w:rsidRDefault="007865AA" w:rsidP="00BD0A0A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434BFD">
        <w:rPr>
          <w:rFonts w:ascii="Arial" w:eastAsia="Times New Roman" w:hAnsi="Arial" w:cs="Arial"/>
          <w:b/>
          <w:lang w:val="en-GB"/>
        </w:rPr>
        <w:t xml:space="preserve">Cooperation </w:t>
      </w:r>
      <w:r w:rsidR="00BD0A0A" w:rsidRPr="00434BFD">
        <w:rPr>
          <w:rFonts w:ascii="Arial" w:eastAsia="Times New Roman" w:hAnsi="Arial" w:cs="Arial"/>
          <w:b/>
          <w:lang w:val="en-GB"/>
        </w:rPr>
        <w:t>partner</w:t>
      </w:r>
      <w:r w:rsidR="00BD0A0A" w:rsidRPr="00434BFD">
        <w:rPr>
          <w:rFonts w:ascii="Arial" w:eastAsia="Times New Roman" w:hAnsi="Arial" w:cs="Arial"/>
          <w:lang w:val="en-GB"/>
        </w:rPr>
        <w:t xml:space="preserve"> </w:t>
      </w:r>
      <w:bookmarkStart w:id="1" w:name="_Hlk504394147"/>
      <w:r w:rsidR="00BD0A0A" w:rsidRPr="00434BFD">
        <w:rPr>
          <w:rFonts w:ascii="Arial" w:hAnsi="Arial" w:cs="Arial"/>
          <w:lang w:val="en-GB"/>
        </w:rPr>
        <w:t>–</w:t>
      </w:r>
      <w:bookmarkEnd w:id="1"/>
      <w:r w:rsidR="00BD0A0A" w:rsidRPr="00434BFD">
        <w:rPr>
          <w:rFonts w:ascii="Arial" w:eastAsia="Times New Roman" w:hAnsi="Arial" w:cs="Arial"/>
          <w:lang w:val="en-GB"/>
        </w:rPr>
        <w:t xml:space="preserve"> </w:t>
      </w:r>
      <w:r w:rsidR="00CB6271" w:rsidRPr="00434BFD">
        <w:rPr>
          <w:rFonts w:ascii="Arial" w:eastAsia="Times New Roman" w:hAnsi="Arial" w:cs="Arial"/>
          <w:lang w:val="en-GB"/>
        </w:rPr>
        <w:t xml:space="preserve">this is </w:t>
      </w:r>
      <w:r w:rsidR="00183C6B" w:rsidRPr="00434BFD">
        <w:rPr>
          <w:rFonts w:ascii="Arial" w:eastAsia="Times New Roman" w:hAnsi="Arial" w:cs="Arial"/>
          <w:lang w:val="en-GB"/>
        </w:rPr>
        <w:t>a physical person that is a supplier to the company or is the employee</w:t>
      </w:r>
      <w:r w:rsidR="009A5F0C" w:rsidRPr="00434BFD">
        <w:rPr>
          <w:rFonts w:ascii="Arial" w:eastAsia="Times New Roman" w:hAnsi="Arial" w:cs="Arial"/>
          <w:lang w:val="en-GB"/>
        </w:rPr>
        <w:t xml:space="preserve"> </w:t>
      </w:r>
      <w:r w:rsidR="00183C6B" w:rsidRPr="00434BFD">
        <w:rPr>
          <w:rFonts w:ascii="Arial" w:eastAsia="Times New Roman" w:hAnsi="Arial" w:cs="Arial"/>
          <w:lang w:val="en-GB"/>
        </w:rPr>
        <w:t>/ representative</w:t>
      </w:r>
      <w:r w:rsidR="00CB6271" w:rsidRPr="00434BFD">
        <w:rPr>
          <w:rFonts w:ascii="Arial" w:eastAsia="Times New Roman" w:hAnsi="Arial" w:cs="Arial"/>
          <w:lang w:val="en-GB"/>
        </w:rPr>
        <w:t xml:space="preserve"> </w:t>
      </w:r>
      <w:r w:rsidR="00183C6B" w:rsidRPr="00434BFD">
        <w:rPr>
          <w:rFonts w:ascii="Arial" w:eastAsia="Times New Roman" w:hAnsi="Arial" w:cs="Arial"/>
          <w:lang w:val="en-GB"/>
        </w:rPr>
        <w:t>/</w:t>
      </w:r>
      <w:r w:rsidR="00CB6271" w:rsidRPr="00434BFD">
        <w:rPr>
          <w:rFonts w:ascii="Arial" w:eastAsia="Times New Roman" w:hAnsi="Arial" w:cs="Arial"/>
          <w:lang w:val="en-GB"/>
        </w:rPr>
        <w:t xml:space="preserve"> </w:t>
      </w:r>
      <w:r w:rsidR="00183C6B" w:rsidRPr="00434BFD">
        <w:rPr>
          <w:rFonts w:ascii="Arial" w:eastAsia="Times New Roman" w:hAnsi="Arial" w:cs="Arial"/>
          <w:lang w:val="en-GB"/>
        </w:rPr>
        <w:t xml:space="preserve">contact person for </w:t>
      </w:r>
      <w:r w:rsidR="00CB6271" w:rsidRPr="00434BFD">
        <w:rPr>
          <w:rFonts w:ascii="Arial" w:eastAsia="Times New Roman" w:hAnsi="Arial" w:cs="Arial"/>
          <w:lang w:val="en-GB"/>
        </w:rPr>
        <w:t>an</w:t>
      </w:r>
      <w:r w:rsidR="00183C6B" w:rsidRPr="00434BFD">
        <w:rPr>
          <w:rFonts w:ascii="Arial" w:eastAsia="Times New Roman" w:hAnsi="Arial" w:cs="Arial"/>
          <w:lang w:val="en-GB"/>
        </w:rPr>
        <w:t xml:space="preserve">other legal person </w:t>
      </w:r>
      <w:r w:rsidR="00CB6271" w:rsidRPr="00434BFD">
        <w:rPr>
          <w:rFonts w:ascii="Arial" w:eastAsia="Times New Roman" w:hAnsi="Arial" w:cs="Arial"/>
          <w:lang w:val="en-GB"/>
        </w:rPr>
        <w:t xml:space="preserve">in a </w:t>
      </w:r>
      <w:r w:rsidR="00183C6B" w:rsidRPr="00434BFD">
        <w:rPr>
          <w:rFonts w:ascii="Arial" w:eastAsia="Times New Roman" w:hAnsi="Arial" w:cs="Arial"/>
          <w:lang w:val="en-GB"/>
        </w:rPr>
        <w:t>cooperation partners</w:t>
      </w:r>
      <w:r w:rsidR="00CB6271" w:rsidRPr="00434BFD">
        <w:rPr>
          <w:rFonts w:ascii="Arial" w:eastAsia="Times New Roman" w:hAnsi="Arial" w:cs="Arial"/>
          <w:lang w:val="en-GB"/>
        </w:rPr>
        <w:t>hip</w:t>
      </w:r>
      <w:r w:rsidR="00183C6B" w:rsidRPr="00434BFD">
        <w:rPr>
          <w:rFonts w:ascii="Arial" w:eastAsia="Times New Roman" w:hAnsi="Arial" w:cs="Arial"/>
          <w:lang w:val="en-GB"/>
        </w:rPr>
        <w:t>.</w:t>
      </w:r>
    </w:p>
    <w:p w:rsidR="00BD0A0A" w:rsidRPr="00434BFD" w:rsidRDefault="00BD0A0A" w:rsidP="00BD0A0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BD0A0A" w:rsidRPr="00434BFD" w:rsidRDefault="00EA2A94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eastAsia="Times New Roman" w:hAnsi="Arial" w:cs="Arial"/>
          <w:b/>
          <w:sz w:val="22"/>
          <w:szCs w:val="22"/>
          <w:lang w:val="en-GB"/>
        </w:rPr>
        <w:t>Guest registration</w:t>
      </w:r>
      <w:r w:rsidR="00183C6B" w:rsidRPr="00434BFD">
        <w:rPr>
          <w:rFonts w:ascii="Arial" w:eastAsia="Times New Roman" w:hAnsi="Arial" w:cs="Arial"/>
          <w:b/>
          <w:sz w:val="22"/>
          <w:szCs w:val="22"/>
          <w:lang w:val="en-GB"/>
        </w:rPr>
        <w:t xml:space="preserve"> card data</w:t>
      </w:r>
      <w:r w:rsidR="00BD0A0A" w:rsidRPr="00434BFD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– </w:t>
      </w:r>
      <w:bookmarkStart w:id="2" w:name="_Hlk505180237"/>
      <w:r w:rsidR="00CB6271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="00183C6B" w:rsidRPr="00434BFD">
        <w:rPr>
          <w:rFonts w:ascii="Arial" w:hAnsi="Arial" w:cs="Arial"/>
          <w:sz w:val="22"/>
          <w:szCs w:val="22"/>
          <w:lang w:val="en-GB"/>
        </w:rPr>
        <w:t xml:space="preserve">data required by the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tourism</w:t>
      </w:r>
      <w:r w:rsidR="00183C6B" w:rsidRPr="00434BFD">
        <w:rPr>
          <w:rFonts w:ascii="Arial" w:hAnsi="Arial" w:cs="Arial"/>
          <w:sz w:val="22"/>
          <w:szCs w:val="22"/>
          <w:lang w:val="en-GB"/>
        </w:rPr>
        <w:t xml:space="preserve"> legislation concerning the visitor </w:t>
      </w:r>
      <w:r w:rsidR="00CB6271" w:rsidRPr="00434BFD">
        <w:rPr>
          <w:rFonts w:ascii="Arial" w:hAnsi="Arial" w:cs="Arial"/>
          <w:sz w:val="22"/>
          <w:szCs w:val="22"/>
          <w:lang w:val="en-GB"/>
        </w:rPr>
        <w:t>to</w:t>
      </w:r>
      <w:r w:rsidR="00183C6B" w:rsidRPr="00434BFD">
        <w:rPr>
          <w:rFonts w:ascii="Arial" w:hAnsi="Arial" w:cs="Arial"/>
          <w:sz w:val="22"/>
          <w:szCs w:val="22"/>
          <w:lang w:val="en-GB"/>
        </w:rPr>
        <w:t xml:space="preserve"> a place of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accommodation</w:t>
      </w:r>
      <w:r w:rsidR="00CB6271" w:rsidRPr="00434BFD">
        <w:rPr>
          <w:rFonts w:ascii="Arial" w:hAnsi="Arial" w:cs="Arial"/>
          <w:sz w:val="22"/>
          <w:szCs w:val="22"/>
          <w:lang w:val="en-GB"/>
        </w:rPr>
        <w:t xml:space="preserve"> including the</w:t>
      </w:r>
      <w:r w:rsidR="00183C6B" w:rsidRPr="00434BFD">
        <w:rPr>
          <w:rFonts w:ascii="Arial" w:hAnsi="Arial" w:cs="Arial"/>
          <w:sz w:val="22"/>
          <w:szCs w:val="22"/>
          <w:lang w:val="en-GB"/>
        </w:rPr>
        <w:t xml:space="preserve"> name, date of birth, citizenship and address; name, date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of birth</w:t>
      </w:r>
      <w:r w:rsidR="00183C6B" w:rsidRPr="00434BFD">
        <w:rPr>
          <w:rFonts w:ascii="Arial" w:hAnsi="Arial" w:cs="Arial"/>
          <w:sz w:val="22"/>
          <w:szCs w:val="22"/>
          <w:lang w:val="en-GB"/>
        </w:rPr>
        <w:t xml:space="preserve"> and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citizenship</w:t>
      </w:r>
      <w:r w:rsidR="00183C6B" w:rsidRPr="00434BFD">
        <w:rPr>
          <w:rFonts w:ascii="Arial" w:hAnsi="Arial" w:cs="Arial"/>
          <w:sz w:val="22"/>
          <w:szCs w:val="22"/>
          <w:lang w:val="en-GB"/>
        </w:rPr>
        <w:t xml:space="preserve"> of the accompanying spouse and </w:t>
      </w:r>
      <w:r w:rsidR="00434BFD" w:rsidRPr="00434BFD">
        <w:rPr>
          <w:rFonts w:ascii="Arial" w:hAnsi="Arial" w:cs="Arial"/>
          <w:sz w:val="22"/>
          <w:szCs w:val="22"/>
          <w:lang w:val="en-GB"/>
        </w:rPr>
        <w:t>underage</w:t>
      </w:r>
      <w:r w:rsidR="00CB6271" w:rsidRPr="00434BFD">
        <w:rPr>
          <w:rFonts w:ascii="Arial" w:hAnsi="Arial" w:cs="Arial"/>
          <w:sz w:val="22"/>
          <w:szCs w:val="22"/>
          <w:lang w:val="en-GB"/>
        </w:rPr>
        <w:t xml:space="preserve"> children</w:t>
      </w:r>
      <w:r w:rsidR="00183C6B" w:rsidRPr="00434BFD">
        <w:rPr>
          <w:rFonts w:ascii="Arial" w:hAnsi="Arial" w:cs="Arial"/>
          <w:sz w:val="22"/>
          <w:szCs w:val="22"/>
          <w:lang w:val="en-GB"/>
        </w:rPr>
        <w:t xml:space="preserve">;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accommodation</w:t>
      </w:r>
      <w:r w:rsidR="00183C6B" w:rsidRPr="00434BFD">
        <w:rPr>
          <w:rFonts w:ascii="Arial" w:hAnsi="Arial" w:cs="Arial"/>
          <w:sz w:val="22"/>
          <w:szCs w:val="22"/>
          <w:lang w:val="en-GB"/>
        </w:rPr>
        <w:t xml:space="preserve"> dates</w:t>
      </w:r>
      <w:r w:rsidR="004E5A0D" w:rsidRPr="00434BFD">
        <w:rPr>
          <w:rFonts w:ascii="Arial" w:hAnsi="Arial" w:cs="Arial"/>
          <w:sz w:val="22"/>
          <w:szCs w:val="22"/>
          <w:lang w:val="en-GB"/>
        </w:rPr>
        <w:t xml:space="preserve">; </w:t>
      </w:r>
      <w:r w:rsidR="00CB6271" w:rsidRPr="00434BFD">
        <w:rPr>
          <w:rFonts w:ascii="Arial" w:hAnsi="Arial" w:cs="Arial"/>
          <w:sz w:val="22"/>
          <w:szCs w:val="22"/>
          <w:lang w:val="en-GB"/>
        </w:rPr>
        <w:t xml:space="preserve">and </w:t>
      </w:r>
      <w:r w:rsidR="004E5A0D" w:rsidRPr="00434BFD">
        <w:rPr>
          <w:rFonts w:ascii="Arial" w:hAnsi="Arial" w:cs="Arial"/>
          <w:sz w:val="22"/>
          <w:szCs w:val="22"/>
          <w:lang w:val="en-GB"/>
        </w:rPr>
        <w:t xml:space="preserve">for citizens outside of Estonia, the EEA or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Switzerland</w:t>
      </w:r>
      <w:r w:rsidRPr="00434BFD">
        <w:rPr>
          <w:rFonts w:ascii="Arial" w:hAnsi="Arial" w:cs="Arial"/>
          <w:sz w:val="22"/>
          <w:szCs w:val="22"/>
          <w:lang w:val="en-GB"/>
        </w:rPr>
        <w:t>,</w:t>
      </w:r>
      <w:r w:rsidR="00FC66DA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CB6271" w:rsidRPr="00434BFD">
        <w:rPr>
          <w:rFonts w:ascii="Arial" w:hAnsi="Arial" w:cs="Arial"/>
          <w:sz w:val="22"/>
          <w:szCs w:val="22"/>
          <w:lang w:val="en-GB"/>
        </w:rPr>
        <w:t xml:space="preserve">or for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foreigners</w:t>
      </w:r>
      <w:r w:rsidR="004E5A0D" w:rsidRPr="00434BFD">
        <w:rPr>
          <w:rFonts w:ascii="Arial" w:hAnsi="Arial" w:cs="Arial"/>
          <w:sz w:val="22"/>
          <w:szCs w:val="22"/>
          <w:lang w:val="en-GB"/>
        </w:rPr>
        <w:t xml:space="preserve"> in Estonia with a residency permit or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residency</w:t>
      </w:r>
      <w:r w:rsidR="004E5A0D" w:rsidRPr="00434BFD">
        <w:rPr>
          <w:rFonts w:ascii="Arial" w:hAnsi="Arial" w:cs="Arial"/>
          <w:sz w:val="22"/>
          <w:szCs w:val="22"/>
          <w:lang w:val="en-GB"/>
        </w:rPr>
        <w:t xml:space="preserve"> rights</w:t>
      </w:r>
      <w:r w:rsidR="00CB6271" w:rsidRPr="00434BFD">
        <w:rPr>
          <w:rFonts w:ascii="Arial" w:hAnsi="Arial" w:cs="Arial"/>
          <w:sz w:val="22"/>
          <w:szCs w:val="22"/>
          <w:lang w:val="en-GB"/>
        </w:rPr>
        <w:t>,</w:t>
      </w:r>
      <w:r w:rsidR="004E5A0D" w:rsidRPr="00434BFD">
        <w:rPr>
          <w:rFonts w:ascii="Arial" w:hAnsi="Arial" w:cs="Arial"/>
          <w:sz w:val="22"/>
          <w:szCs w:val="22"/>
          <w:lang w:val="en-GB"/>
        </w:rPr>
        <w:t xml:space="preserve"> the type and number of the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travel d</w:t>
      </w:r>
      <w:r w:rsidR="004E5A0D" w:rsidRPr="00434BFD">
        <w:rPr>
          <w:rFonts w:ascii="Arial" w:hAnsi="Arial" w:cs="Arial"/>
          <w:sz w:val="22"/>
          <w:szCs w:val="22"/>
          <w:lang w:val="en-GB"/>
        </w:rPr>
        <w:t xml:space="preserve">ocument and its issuing country. </w:t>
      </w:r>
      <w:bookmarkEnd w:id="2"/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b/>
          <w:sz w:val="22"/>
          <w:szCs w:val="22"/>
          <w:lang w:val="en-GB"/>
        </w:rPr>
        <w:t>Profi</w:t>
      </w:r>
      <w:r w:rsidR="007865AA" w:rsidRPr="00434BFD">
        <w:rPr>
          <w:rFonts w:ascii="Arial" w:hAnsi="Arial" w:cs="Arial"/>
          <w:b/>
          <w:sz w:val="22"/>
          <w:szCs w:val="22"/>
          <w:lang w:val="en-GB"/>
        </w:rPr>
        <w:t>le analysis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– </w:t>
      </w:r>
      <w:r w:rsidR="00CB6271" w:rsidRPr="00434BFD">
        <w:rPr>
          <w:rFonts w:ascii="Arial" w:hAnsi="Arial" w:cs="Arial"/>
          <w:sz w:val="22"/>
          <w:szCs w:val="22"/>
          <w:lang w:val="en-GB"/>
        </w:rPr>
        <w:t xml:space="preserve">this </w:t>
      </w:r>
      <w:r w:rsidR="004E5A0D" w:rsidRPr="00434BFD">
        <w:rPr>
          <w:rFonts w:ascii="Arial" w:hAnsi="Arial" w:cs="Arial"/>
          <w:sz w:val="22"/>
          <w:szCs w:val="22"/>
          <w:lang w:val="en-GB"/>
        </w:rPr>
        <w:t>is any kind of automated personal data processing</w:t>
      </w:r>
      <w:r w:rsidR="00CB6271" w:rsidRPr="00434BFD">
        <w:rPr>
          <w:rFonts w:ascii="Arial" w:hAnsi="Arial" w:cs="Arial"/>
          <w:sz w:val="22"/>
          <w:szCs w:val="22"/>
          <w:lang w:val="en-GB"/>
        </w:rPr>
        <w:t>,</w:t>
      </w:r>
      <w:r w:rsidR="004E5A0D" w:rsidRPr="00434BFD">
        <w:rPr>
          <w:rFonts w:ascii="Arial" w:hAnsi="Arial" w:cs="Arial"/>
          <w:sz w:val="22"/>
          <w:szCs w:val="22"/>
          <w:lang w:val="en-GB"/>
        </w:rPr>
        <w:t xml:space="preserve"> which includes using </w:t>
      </w:r>
      <w:r w:rsidR="00CB6271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="004E5A0D" w:rsidRPr="00434BFD">
        <w:rPr>
          <w:rFonts w:ascii="Arial" w:hAnsi="Arial" w:cs="Arial"/>
          <w:sz w:val="22"/>
          <w:szCs w:val="22"/>
          <w:lang w:val="en-GB"/>
        </w:rPr>
        <w:t xml:space="preserve">personal data for </w:t>
      </w:r>
      <w:r w:rsidR="00CB6271" w:rsidRPr="00434BFD">
        <w:rPr>
          <w:rFonts w:ascii="Arial" w:hAnsi="Arial" w:cs="Arial"/>
          <w:sz w:val="22"/>
          <w:szCs w:val="22"/>
          <w:lang w:val="en-GB"/>
        </w:rPr>
        <w:t xml:space="preserve">the purpose of </w:t>
      </w:r>
      <w:r w:rsidR="004E5A0D" w:rsidRPr="00434BFD">
        <w:rPr>
          <w:rFonts w:ascii="Arial" w:hAnsi="Arial" w:cs="Arial"/>
          <w:sz w:val="22"/>
          <w:szCs w:val="22"/>
          <w:lang w:val="en-GB"/>
        </w:rPr>
        <w:t xml:space="preserve">evaluating personal aspects known to be associated with </w:t>
      </w:r>
      <w:r w:rsidR="00CB6271" w:rsidRPr="00434BFD">
        <w:rPr>
          <w:rFonts w:ascii="Arial" w:hAnsi="Arial" w:cs="Arial"/>
          <w:sz w:val="22"/>
          <w:szCs w:val="22"/>
          <w:lang w:val="en-GB"/>
        </w:rPr>
        <w:t>a</w:t>
      </w:r>
      <w:r w:rsidR="004E5A0D" w:rsidRPr="00434BFD">
        <w:rPr>
          <w:rFonts w:ascii="Arial" w:hAnsi="Arial" w:cs="Arial"/>
          <w:sz w:val="22"/>
          <w:szCs w:val="22"/>
          <w:lang w:val="en-GB"/>
        </w:rPr>
        <w:t xml:space="preserve"> physical person, foremost for the analysis and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prognosis</w:t>
      </w:r>
      <w:r w:rsidR="004E5A0D" w:rsidRPr="00434BFD">
        <w:rPr>
          <w:rFonts w:ascii="Arial" w:hAnsi="Arial" w:cs="Arial"/>
          <w:sz w:val="22"/>
          <w:szCs w:val="22"/>
          <w:lang w:val="en-GB"/>
        </w:rPr>
        <w:t xml:space="preserve"> of such aspects which are related to the </w:t>
      </w:r>
      <w:r w:rsidR="00CB6271" w:rsidRPr="00434BFD">
        <w:rPr>
          <w:rFonts w:ascii="Arial" w:hAnsi="Arial" w:cs="Arial"/>
          <w:sz w:val="22"/>
          <w:szCs w:val="22"/>
          <w:lang w:val="en-GB"/>
        </w:rPr>
        <w:t>work results of the relevant</w:t>
      </w:r>
      <w:r w:rsidR="004E5A0D" w:rsidRPr="00434BFD">
        <w:rPr>
          <w:rFonts w:ascii="Arial" w:hAnsi="Arial" w:cs="Arial"/>
          <w:sz w:val="22"/>
          <w:szCs w:val="22"/>
          <w:lang w:val="en-GB"/>
        </w:rPr>
        <w:t xml:space="preserve"> physical person, </w:t>
      </w:r>
      <w:r w:rsidR="00CB6271" w:rsidRPr="00434BFD">
        <w:rPr>
          <w:rFonts w:ascii="Arial" w:hAnsi="Arial" w:cs="Arial"/>
          <w:sz w:val="22"/>
          <w:szCs w:val="22"/>
          <w:lang w:val="en-GB"/>
        </w:rPr>
        <w:t xml:space="preserve">as well as the </w:t>
      </w:r>
      <w:r w:rsidR="004E5A0D" w:rsidRPr="00434BFD">
        <w:rPr>
          <w:rFonts w:ascii="Arial" w:hAnsi="Arial" w:cs="Arial"/>
          <w:sz w:val="22"/>
          <w:szCs w:val="22"/>
          <w:lang w:val="en-GB"/>
        </w:rPr>
        <w:t xml:space="preserve">economic condition, health,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personal</w:t>
      </w:r>
      <w:r w:rsidR="004E5A0D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preferences</w:t>
      </w:r>
      <w:r w:rsidR="004E5A0D" w:rsidRPr="00434BFD">
        <w:rPr>
          <w:rFonts w:ascii="Arial" w:hAnsi="Arial" w:cs="Arial"/>
          <w:sz w:val="22"/>
          <w:szCs w:val="22"/>
          <w:lang w:val="en-GB"/>
        </w:rPr>
        <w:t>, interests, trustworthiness, behaviour, location or mobility.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7865A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b/>
          <w:bCs/>
          <w:sz w:val="22"/>
          <w:szCs w:val="22"/>
          <w:lang w:val="en-GB"/>
        </w:rPr>
        <w:t>Processing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 – </w:t>
      </w:r>
      <w:r w:rsidR="00CB6271" w:rsidRPr="00434BFD">
        <w:rPr>
          <w:rFonts w:ascii="Arial" w:hAnsi="Arial" w:cs="Arial"/>
          <w:sz w:val="22"/>
          <w:szCs w:val="22"/>
          <w:lang w:val="en-GB"/>
        </w:rPr>
        <w:t xml:space="preserve">this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is</w:t>
      </w:r>
      <w:r w:rsidR="00055E2B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a</w:t>
      </w:r>
      <w:r w:rsidR="00055E2B" w:rsidRPr="00434BFD">
        <w:rPr>
          <w:rFonts w:ascii="Arial" w:hAnsi="Arial" w:cs="Arial"/>
          <w:sz w:val="22"/>
          <w:szCs w:val="22"/>
          <w:lang w:val="en-GB"/>
        </w:rPr>
        <w:t>n activity</w:t>
      </w:r>
      <w:r w:rsidR="00CB6271" w:rsidRPr="00434BFD">
        <w:rPr>
          <w:rFonts w:ascii="Arial" w:hAnsi="Arial" w:cs="Arial"/>
          <w:sz w:val="22"/>
          <w:szCs w:val="22"/>
          <w:lang w:val="en-GB"/>
        </w:rPr>
        <w:t>,</w:t>
      </w:r>
      <w:r w:rsidR="00055E2B" w:rsidRPr="00434BFD">
        <w:rPr>
          <w:rFonts w:ascii="Arial" w:hAnsi="Arial" w:cs="Arial"/>
          <w:sz w:val="22"/>
          <w:szCs w:val="22"/>
          <w:lang w:val="en-GB"/>
        </w:rPr>
        <w:t xml:space="preserve"> or </w:t>
      </w:r>
      <w:r w:rsidR="00CB6271" w:rsidRPr="00434BFD">
        <w:rPr>
          <w:rFonts w:ascii="Arial" w:hAnsi="Arial" w:cs="Arial"/>
          <w:sz w:val="22"/>
          <w:szCs w:val="22"/>
          <w:lang w:val="en-GB"/>
        </w:rPr>
        <w:t xml:space="preserve">a </w:t>
      </w:r>
      <w:r w:rsidR="00055E2B" w:rsidRPr="00434BFD">
        <w:rPr>
          <w:rFonts w:ascii="Arial" w:hAnsi="Arial" w:cs="Arial"/>
          <w:sz w:val="22"/>
          <w:szCs w:val="22"/>
          <w:lang w:val="en-GB"/>
        </w:rPr>
        <w:t xml:space="preserve">collection of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activities</w:t>
      </w:r>
      <w:r w:rsidR="00CB6271" w:rsidRPr="00434BFD">
        <w:rPr>
          <w:rFonts w:ascii="Arial" w:hAnsi="Arial" w:cs="Arial"/>
          <w:sz w:val="22"/>
          <w:szCs w:val="22"/>
          <w:lang w:val="en-GB"/>
        </w:rPr>
        <w:t>,</w:t>
      </w:r>
      <w:r w:rsidR="00055E2B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performed</w:t>
      </w:r>
      <w:r w:rsidR="00055E2B" w:rsidRPr="00434BFD">
        <w:rPr>
          <w:rFonts w:ascii="Arial" w:hAnsi="Arial" w:cs="Arial"/>
          <w:sz w:val="22"/>
          <w:szCs w:val="22"/>
          <w:lang w:val="en-GB"/>
        </w:rPr>
        <w:t xml:space="preserve"> with </w:t>
      </w:r>
      <w:r w:rsidR="00CB6271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="00055E2B" w:rsidRPr="00434BFD">
        <w:rPr>
          <w:rFonts w:ascii="Arial" w:hAnsi="Arial" w:cs="Arial"/>
          <w:sz w:val="22"/>
          <w:szCs w:val="22"/>
          <w:lang w:val="en-GB"/>
        </w:rPr>
        <w:t xml:space="preserve">personal data such as collecting, documentation, ordering, structuring,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storing</w:t>
      </w:r>
      <w:r w:rsidR="00055E2B" w:rsidRPr="00434BFD">
        <w:rPr>
          <w:rFonts w:ascii="Arial" w:hAnsi="Arial" w:cs="Arial"/>
          <w:sz w:val="22"/>
          <w:szCs w:val="22"/>
          <w:lang w:val="en-GB"/>
        </w:rPr>
        <w:t>, adjusting and changing, making</w:t>
      </w:r>
      <w:r w:rsidR="00347E0D" w:rsidRPr="00434BFD">
        <w:rPr>
          <w:rFonts w:ascii="Arial" w:hAnsi="Arial" w:cs="Arial"/>
          <w:sz w:val="22"/>
          <w:szCs w:val="22"/>
          <w:lang w:val="en-GB"/>
        </w:rPr>
        <w:t xml:space="preserve"> enquiries</w:t>
      </w:r>
      <w:r w:rsidR="00055E2B" w:rsidRPr="00434BFD">
        <w:rPr>
          <w:rFonts w:ascii="Arial" w:hAnsi="Arial" w:cs="Arial"/>
          <w:sz w:val="22"/>
          <w:szCs w:val="22"/>
          <w:lang w:val="en-GB"/>
        </w:rPr>
        <w:t xml:space="preserve">, reading, using, forwarding, distributing or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publicising</w:t>
      </w:r>
      <w:r w:rsidR="00055E2B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347E0D" w:rsidRPr="00434BFD">
        <w:rPr>
          <w:rFonts w:ascii="Arial" w:hAnsi="Arial" w:cs="Arial"/>
          <w:sz w:val="22"/>
          <w:szCs w:val="22"/>
          <w:lang w:val="en-GB"/>
        </w:rPr>
        <w:t xml:space="preserve">the data </w:t>
      </w:r>
      <w:r w:rsidR="00055E2B" w:rsidRPr="00434BFD">
        <w:rPr>
          <w:rFonts w:ascii="Arial" w:hAnsi="Arial" w:cs="Arial"/>
          <w:sz w:val="22"/>
          <w:szCs w:val="22"/>
          <w:lang w:val="en-GB"/>
        </w:rPr>
        <w:t xml:space="preserve">through </w:t>
      </w:r>
      <w:r w:rsidR="00055E2B" w:rsidRPr="00434BFD">
        <w:rPr>
          <w:rFonts w:ascii="Arial" w:hAnsi="Arial" w:cs="Arial"/>
          <w:sz w:val="22"/>
          <w:szCs w:val="22"/>
          <w:lang w:val="en-GB"/>
        </w:rPr>
        <w:lastRenderedPageBreak/>
        <w:t xml:space="preserve">making </w:t>
      </w:r>
      <w:r w:rsidR="00347E0D" w:rsidRPr="00434BFD">
        <w:rPr>
          <w:rFonts w:ascii="Arial" w:hAnsi="Arial" w:cs="Arial"/>
          <w:sz w:val="22"/>
          <w:szCs w:val="22"/>
          <w:lang w:val="en-GB"/>
        </w:rPr>
        <w:t xml:space="preserve">it </w:t>
      </w:r>
      <w:r w:rsidR="00055E2B" w:rsidRPr="00434BFD">
        <w:rPr>
          <w:rFonts w:ascii="Arial" w:hAnsi="Arial" w:cs="Arial"/>
          <w:sz w:val="22"/>
          <w:szCs w:val="22"/>
          <w:lang w:val="en-GB"/>
        </w:rPr>
        <w:t xml:space="preserve">otherwise accessible, unifying or joining, restricting, </w:t>
      </w:r>
      <w:r w:rsidR="00E65D80">
        <w:rPr>
          <w:rFonts w:ascii="Arial" w:hAnsi="Arial" w:cs="Arial"/>
          <w:sz w:val="22"/>
          <w:szCs w:val="22"/>
          <w:lang w:val="en-GB"/>
        </w:rPr>
        <w:t>erasing</w:t>
      </w:r>
      <w:r w:rsidR="00E65D80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055E2B" w:rsidRPr="00434BFD">
        <w:rPr>
          <w:rFonts w:ascii="Arial" w:hAnsi="Arial" w:cs="Arial"/>
          <w:sz w:val="22"/>
          <w:szCs w:val="22"/>
          <w:lang w:val="en-GB"/>
        </w:rPr>
        <w:t>or destroying</w:t>
      </w:r>
      <w:r w:rsidR="00347E0D" w:rsidRPr="00434BFD">
        <w:rPr>
          <w:rFonts w:ascii="Arial" w:hAnsi="Arial" w:cs="Arial"/>
          <w:sz w:val="22"/>
          <w:szCs w:val="22"/>
          <w:lang w:val="en-GB"/>
        </w:rPr>
        <w:t xml:space="preserve"> the data</w:t>
      </w:r>
      <w:r w:rsidR="00055E2B" w:rsidRPr="00434BFD">
        <w:rPr>
          <w:rFonts w:ascii="Arial" w:hAnsi="Arial" w:cs="Arial"/>
          <w:sz w:val="22"/>
          <w:szCs w:val="22"/>
          <w:lang w:val="en-GB"/>
        </w:rPr>
        <w:t xml:space="preserve">. </w:t>
      </w:r>
      <w:r w:rsidR="00347E0D" w:rsidRPr="00434BFD">
        <w:rPr>
          <w:rFonts w:ascii="Arial" w:hAnsi="Arial" w:cs="Arial"/>
          <w:sz w:val="22"/>
          <w:szCs w:val="22"/>
          <w:lang w:val="en-GB"/>
        </w:rPr>
        <w:t>Such p</w:t>
      </w:r>
      <w:r w:rsidR="00055E2B" w:rsidRPr="00434BFD">
        <w:rPr>
          <w:rFonts w:ascii="Arial" w:hAnsi="Arial" w:cs="Arial"/>
          <w:sz w:val="22"/>
          <w:szCs w:val="22"/>
          <w:lang w:val="en-GB"/>
        </w:rPr>
        <w:t xml:space="preserve">rocessing may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take</w:t>
      </w:r>
      <w:r w:rsidR="00055E2B" w:rsidRPr="00434BFD">
        <w:rPr>
          <w:rFonts w:ascii="Arial" w:hAnsi="Arial" w:cs="Arial"/>
          <w:sz w:val="22"/>
          <w:szCs w:val="22"/>
          <w:lang w:val="en-GB"/>
        </w:rPr>
        <w:t xml:space="preserve"> place by </w:t>
      </w:r>
      <w:r w:rsidR="00FC66DA" w:rsidRPr="00434BFD">
        <w:rPr>
          <w:rFonts w:ascii="Arial" w:hAnsi="Arial" w:cs="Arial"/>
          <w:sz w:val="22"/>
          <w:szCs w:val="22"/>
          <w:lang w:val="en-GB"/>
        </w:rPr>
        <w:t>hand</w:t>
      </w:r>
      <w:r w:rsidR="00055E2B" w:rsidRPr="00434BFD">
        <w:rPr>
          <w:rFonts w:ascii="Arial" w:hAnsi="Arial" w:cs="Arial"/>
          <w:sz w:val="22"/>
          <w:szCs w:val="22"/>
          <w:lang w:val="en-GB"/>
        </w:rPr>
        <w:t xml:space="preserve"> or through automated systems such </w:t>
      </w:r>
      <w:r w:rsidR="00EA2A94" w:rsidRPr="00434BFD">
        <w:rPr>
          <w:rFonts w:ascii="Arial" w:hAnsi="Arial" w:cs="Arial"/>
          <w:sz w:val="22"/>
          <w:szCs w:val="22"/>
          <w:lang w:val="en-GB"/>
        </w:rPr>
        <w:t xml:space="preserve">as </w:t>
      </w:r>
      <w:r w:rsidR="00055E2B" w:rsidRPr="00434BFD">
        <w:rPr>
          <w:rFonts w:ascii="Arial" w:hAnsi="Arial" w:cs="Arial"/>
          <w:sz w:val="22"/>
          <w:szCs w:val="22"/>
          <w:lang w:val="en-GB"/>
        </w:rPr>
        <w:t>IT</w:t>
      </w:r>
      <w:r w:rsidR="00347E0D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055E2B" w:rsidRPr="00434BFD">
        <w:rPr>
          <w:rFonts w:ascii="Arial" w:hAnsi="Arial" w:cs="Arial"/>
          <w:sz w:val="22"/>
          <w:szCs w:val="22"/>
          <w:lang w:val="en-GB"/>
        </w:rPr>
        <w:t xml:space="preserve">systems. </w:t>
      </w:r>
    </w:p>
    <w:p w:rsidR="00CB6271" w:rsidRPr="00434BFD" w:rsidRDefault="00CB6271" w:rsidP="00BD0A0A">
      <w:pPr>
        <w:pStyle w:val="Defaul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D0A0A" w:rsidRPr="00434BFD" w:rsidRDefault="00FC66D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b/>
          <w:sz w:val="22"/>
          <w:szCs w:val="22"/>
          <w:lang w:val="en-GB"/>
        </w:rPr>
        <w:t>Contractor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 – </w:t>
      </w:r>
      <w:r w:rsidR="00347E0D" w:rsidRPr="00434BFD">
        <w:rPr>
          <w:rFonts w:ascii="Arial" w:hAnsi="Arial" w:cs="Arial"/>
          <w:sz w:val="22"/>
          <w:szCs w:val="22"/>
          <w:lang w:val="en-GB"/>
        </w:rPr>
        <w:t xml:space="preserve">this </w:t>
      </w:r>
      <w:r w:rsidRPr="00434BFD">
        <w:rPr>
          <w:rFonts w:ascii="Arial" w:hAnsi="Arial" w:cs="Arial"/>
          <w:sz w:val="22"/>
          <w:szCs w:val="22"/>
          <w:lang w:val="en-GB"/>
        </w:rPr>
        <w:t>is a physical person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 (</w:t>
      </w:r>
      <w:r w:rsidRPr="00434BFD">
        <w:rPr>
          <w:rFonts w:ascii="Arial" w:hAnsi="Arial" w:cs="Arial"/>
          <w:sz w:val="22"/>
          <w:szCs w:val="22"/>
          <w:lang w:val="en-GB"/>
        </w:rPr>
        <w:t>not a company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),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with whom the company has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signed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a</w:t>
      </w:r>
      <w:r w:rsidR="00714CC6" w:rsidRPr="00434BFD">
        <w:rPr>
          <w:rFonts w:ascii="Arial" w:hAnsi="Arial" w:cs="Arial"/>
          <w:sz w:val="22"/>
          <w:szCs w:val="22"/>
          <w:lang w:val="en-GB"/>
        </w:rPr>
        <w:t xml:space="preserve"> service contract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(service provision contract) including the </w:t>
      </w:r>
      <w:r w:rsidR="00347E0D" w:rsidRPr="00434BFD">
        <w:rPr>
          <w:rFonts w:ascii="Arial" w:hAnsi="Arial" w:cs="Arial"/>
          <w:sz w:val="22"/>
          <w:szCs w:val="22"/>
          <w:lang w:val="en-GB"/>
        </w:rPr>
        <w:t xml:space="preserve">members of the </w:t>
      </w:r>
      <w:r w:rsidR="00714CC6" w:rsidRPr="00434BFD">
        <w:rPr>
          <w:rFonts w:ascii="Arial" w:hAnsi="Arial" w:cs="Arial"/>
          <w:sz w:val="22"/>
          <w:szCs w:val="22"/>
          <w:lang w:val="en-GB"/>
        </w:rPr>
        <w:t xml:space="preserve">management body </w:t>
      </w:r>
      <w:r w:rsidR="00347E0D" w:rsidRPr="00434BFD">
        <w:rPr>
          <w:rFonts w:ascii="Arial" w:hAnsi="Arial" w:cs="Arial"/>
          <w:sz w:val="22"/>
          <w:szCs w:val="22"/>
          <w:lang w:val="en-GB"/>
        </w:rPr>
        <w:t>of that company</w:t>
      </w:r>
      <w:r w:rsidR="00714CC6" w:rsidRPr="00434BFD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7865AA" w:rsidP="00BD0A0A">
      <w:pPr>
        <w:pStyle w:val="Default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434BFD">
        <w:rPr>
          <w:rFonts w:ascii="Arial" w:hAnsi="Arial" w:cs="Arial"/>
          <w:b/>
          <w:bCs/>
          <w:sz w:val="22"/>
          <w:szCs w:val="22"/>
          <w:lang w:val="en-GB"/>
        </w:rPr>
        <w:t>Controller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 – </w:t>
      </w:r>
      <w:r w:rsidR="00347E0D" w:rsidRPr="00434BFD">
        <w:rPr>
          <w:rFonts w:ascii="Arial" w:hAnsi="Arial" w:cs="Arial"/>
          <w:sz w:val="22"/>
          <w:szCs w:val="22"/>
          <w:lang w:val="en-GB"/>
        </w:rPr>
        <w:t xml:space="preserve">this </w:t>
      </w:r>
      <w:r w:rsidR="00055E2B" w:rsidRPr="00434BFD">
        <w:rPr>
          <w:rFonts w:ascii="Arial" w:hAnsi="Arial" w:cs="Arial"/>
          <w:sz w:val="22"/>
          <w:szCs w:val="22"/>
          <w:lang w:val="en-GB"/>
        </w:rPr>
        <w:t>is the person who decides why and how (</w:t>
      </w:r>
      <w:r w:rsidR="00347E0D" w:rsidRPr="00434BFD">
        <w:rPr>
          <w:rFonts w:ascii="Arial" w:hAnsi="Arial" w:cs="Arial"/>
          <w:sz w:val="22"/>
          <w:szCs w:val="22"/>
          <w:lang w:val="en-GB"/>
        </w:rPr>
        <w:t>the</w:t>
      </w:r>
      <w:r w:rsidR="00055E2B" w:rsidRPr="00434BFD">
        <w:rPr>
          <w:rFonts w:ascii="Arial" w:hAnsi="Arial" w:cs="Arial"/>
          <w:sz w:val="22"/>
          <w:szCs w:val="22"/>
          <w:lang w:val="en-GB"/>
        </w:rPr>
        <w:t xml:space="preserve"> aims </w:t>
      </w:r>
      <w:r w:rsidR="00347E0D" w:rsidRPr="00434BFD">
        <w:rPr>
          <w:rFonts w:ascii="Arial" w:hAnsi="Arial" w:cs="Arial"/>
          <w:sz w:val="22"/>
          <w:szCs w:val="22"/>
          <w:lang w:val="en-GB"/>
        </w:rPr>
        <w:t>and</w:t>
      </w:r>
      <w:r w:rsidR="00055E2B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methods</w:t>
      </w:r>
      <w:r w:rsidR="00055E2B" w:rsidRPr="00434BFD">
        <w:rPr>
          <w:rFonts w:ascii="Arial" w:hAnsi="Arial" w:cs="Arial"/>
          <w:sz w:val="22"/>
          <w:szCs w:val="22"/>
          <w:lang w:val="en-GB"/>
        </w:rPr>
        <w:t xml:space="preserve">) </w:t>
      </w:r>
      <w:r w:rsidR="00347E0D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="00055E2B" w:rsidRPr="00434BFD">
        <w:rPr>
          <w:rFonts w:ascii="Arial" w:hAnsi="Arial" w:cs="Arial"/>
          <w:sz w:val="22"/>
          <w:szCs w:val="22"/>
          <w:lang w:val="en-GB"/>
        </w:rPr>
        <w:t xml:space="preserve">personal data </w:t>
      </w:r>
      <w:r w:rsidR="00347E0D" w:rsidRPr="00434BFD">
        <w:rPr>
          <w:rFonts w:ascii="Arial" w:hAnsi="Arial" w:cs="Arial"/>
          <w:sz w:val="22"/>
          <w:szCs w:val="22"/>
          <w:lang w:val="en-GB"/>
        </w:rPr>
        <w:t>is</w:t>
      </w:r>
      <w:r w:rsidR="00055E2B" w:rsidRPr="00434BFD">
        <w:rPr>
          <w:rFonts w:ascii="Arial" w:hAnsi="Arial" w:cs="Arial"/>
          <w:sz w:val="22"/>
          <w:szCs w:val="22"/>
          <w:lang w:val="en-GB"/>
        </w:rPr>
        <w:t xml:space="preserve"> processed. Answering the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following</w:t>
      </w:r>
      <w:r w:rsidR="00055E2B" w:rsidRPr="00434BFD">
        <w:rPr>
          <w:rFonts w:ascii="Arial" w:hAnsi="Arial" w:cs="Arial"/>
          <w:sz w:val="22"/>
          <w:szCs w:val="22"/>
          <w:lang w:val="en-GB"/>
        </w:rPr>
        <w:t xml:space="preserve"> questions may help</w:t>
      </w:r>
      <w:r w:rsidR="00347E0D" w:rsidRPr="00434BFD">
        <w:rPr>
          <w:rFonts w:ascii="Arial" w:hAnsi="Arial" w:cs="Arial"/>
          <w:sz w:val="22"/>
          <w:szCs w:val="22"/>
          <w:lang w:val="en-GB"/>
        </w:rPr>
        <w:t xml:space="preserve"> to</w:t>
      </w:r>
      <w:r w:rsidR="00055E2B" w:rsidRPr="00434BFD">
        <w:rPr>
          <w:rFonts w:ascii="Arial" w:hAnsi="Arial" w:cs="Arial"/>
          <w:sz w:val="22"/>
          <w:szCs w:val="22"/>
          <w:lang w:val="en-GB"/>
        </w:rPr>
        <w:t xml:space="preserve"> determine the controller</w:t>
      </w:r>
      <w:r w:rsidR="00347E0D" w:rsidRPr="00434BFD">
        <w:rPr>
          <w:rFonts w:ascii="Arial" w:hAnsi="Arial" w:cs="Arial"/>
          <w:sz w:val="22"/>
          <w:szCs w:val="22"/>
          <w:lang w:val="en-GB"/>
        </w:rPr>
        <w:t>:</w:t>
      </w:r>
    </w:p>
    <w:p w:rsidR="00BD0A0A" w:rsidRPr="00434BFD" w:rsidRDefault="00055E2B" w:rsidP="00BD0A0A">
      <w:pPr>
        <w:pStyle w:val="Default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434BFD">
        <w:rPr>
          <w:rFonts w:ascii="Arial" w:hAnsi="Arial" w:cs="Arial"/>
          <w:bCs/>
          <w:sz w:val="22"/>
          <w:szCs w:val="22"/>
          <w:lang w:val="en-GB"/>
        </w:rPr>
        <w:t>-</w:t>
      </w:r>
      <w:r w:rsidRPr="00434BFD">
        <w:rPr>
          <w:rFonts w:ascii="Arial" w:hAnsi="Arial" w:cs="Arial"/>
          <w:bCs/>
          <w:sz w:val="22"/>
          <w:szCs w:val="22"/>
          <w:lang w:val="en-GB"/>
        </w:rPr>
        <w:tab/>
        <w:t xml:space="preserve">Who decides </w:t>
      </w:r>
      <w:r w:rsidR="00347E0D" w:rsidRPr="00434BFD">
        <w:rPr>
          <w:rFonts w:ascii="Arial" w:hAnsi="Arial" w:cs="Arial"/>
          <w:bCs/>
          <w:sz w:val="22"/>
          <w:szCs w:val="22"/>
          <w:lang w:val="en-GB"/>
        </w:rPr>
        <w:t>what items of</w:t>
      </w:r>
      <w:r w:rsidRPr="00434BFD">
        <w:rPr>
          <w:rFonts w:ascii="Arial" w:hAnsi="Arial" w:cs="Arial"/>
          <w:bCs/>
          <w:sz w:val="22"/>
          <w:szCs w:val="22"/>
          <w:lang w:val="en-GB"/>
        </w:rPr>
        <w:t xml:space="preserve"> personal data are stored?</w:t>
      </w:r>
    </w:p>
    <w:p w:rsidR="00BD0A0A" w:rsidRPr="00434BFD" w:rsidRDefault="00055E2B" w:rsidP="00BD0A0A">
      <w:pPr>
        <w:pStyle w:val="Default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434BFD">
        <w:rPr>
          <w:rFonts w:ascii="Arial" w:hAnsi="Arial" w:cs="Arial"/>
          <w:bCs/>
          <w:sz w:val="22"/>
          <w:szCs w:val="22"/>
          <w:lang w:val="en-GB"/>
        </w:rPr>
        <w:t>-</w:t>
      </w:r>
      <w:r w:rsidRPr="00434BFD">
        <w:rPr>
          <w:rFonts w:ascii="Arial" w:hAnsi="Arial" w:cs="Arial"/>
          <w:bCs/>
          <w:sz w:val="22"/>
          <w:szCs w:val="22"/>
          <w:lang w:val="en-GB"/>
        </w:rPr>
        <w:tab/>
        <w:t xml:space="preserve">Who </w:t>
      </w:r>
      <w:r w:rsidR="00714CC6" w:rsidRPr="00434BFD">
        <w:rPr>
          <w:rFonts w:ascii="Arial" w:hAnsi="Arial" w:cs="Arial"/>
          <w:bCs/>
          <w:sz w:val="22"/>
          <w:szCs w:val="22"/>
          <w:lang w:val="en-GB"/>
        </w:rPr>
        <w:t>decides</w:t>
      </w:r>
      <w:r w:rsidRPr="00434BFD">
        <w:rPr>
          <w:rFonts w:ascii="Arial" w:hAnsi="Arial" w:cs="Arial"/>
          <w:bCs/>
          <w:sz w:val="22"/>
          <w:szCs w:val="22"/>
          <w:lang w:val="en-GB"/>
        </w:rPr>
        <w:t xml:space="preserve"> for </w:t>
      </w:r>
      <w:r w:rsidR="00347E0D" w:rsidRPr="00434BFD">
        <w:rPr>
          <w:rFonts w:ascii="Arial" w:hAnsi="Arial" w:cs="Arial"/>
          <w:bCs/>
          <w:sz w:val="22"/>
          <w:szCs w:val="22"/>
          <w:lang w:val="en-GB"/>
        </w:rPr>
        <w:t>the</w:t>
      </w:r>
      <w:r w:rsidRPr="00434BFD">
        <w:rPr>
          <w:rFonts w:ascii="Arial" w:hAnsi="Arial" w:cs="Arial"/>
          <w:bCs/>
          <w:sz w:val="22"/>
          <w:szCs w:val="22"/>
          <w:lang w:val="en-GB"/>
        </w:rPr>
        <w:t xml:space="preserve"> aims </w:t>
      </w:r>
      <w:r w:rsidR="00347E0D" w:rsidRPr="00434BFD">
        <w:rPr>
          <w:rFonts w:ascii="Arial" w:hAnsi="Arial" w:cs="Arial"/>
          <w:bCs/>
          <w:sz w:val="22"/>
          <w:szCs w:val="22"/>
          <w:lang w:val="en-GB"/>
        </w:rPr>
        <w:t xml:space="preserve">for which the </w:t>
      </w:r>
      <w:r w:rsidR="00714CC6" w:rsidRPr="00434BFD">
        <w:rPr>
          <w:rFonts w:ascii="Arial" w:hAnsi="Arial" w:cs="Arial"/>
          <w:bCs/>
          <w:sz w:val="22"/>
          <w:szCs w:val="22"/>
          <w:lang w:val="en-GB"/>
        </w:rPr>
        <w:t>personal</w:t>
      </w:r>
      <w:r w:rsidRPr="00434BFD">
        <w:rPr>
          <w:rFonts w:ascii="Arial" w:hAnsi="Arial" w:cs="Arial"/>
          <w:bCs/>
          <w:sz w:val="22"/>
          <w:szCs w:val="22"/>
          <w:lang w:val="en-GB"/>
        </w:rPr>
        <w:t xml:space="preserve"> data will be used?</w:t>
      </w:r>
    </w:p>
    <w:p w:rsidR="00BD0A0A" w:rsidRPr="00434BFD" w:rsidRDefault="00055E2B" w:rsidP="00BD0A0A">
      <w:pPr>
        <w:pStyle w:val="Default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434BFD">
        <w:rPr>
          <w:rFonts w:ascii="Arial" w:hAnsi="Arial" w:cs="Arial"/>
          <w:bCs/>
          <w:sz w:val="22"/>
          <w:szCs w:val="22"/>
          <w:lang w:val="en-GB"/>
        </w:rPr>
        <w:t>-</w:t>
      </w:r>
      <w:r w:rsidRPr="00434BFD">
        <w:rPr>
          <w:rFonts w:ascii="Arial" w:hAnsi="Arial" w:cs="Arial"/>
          <w:bCs/>
          <w:sz w:val="22"/>
          <w:szCs w:val="22"/>
          <w:lang w:val="en-GB"/>
        </w:rPr>
        <w:tab/>
      </w:r>
      <w:r w:rsidR="00714CC6" w:rsidRPr="00434BFD">
        <w:rPr>
          <w:rFonts w:ascii="Arial" w:hAnsi="Arial" w:cs="Arial"/>
          <w:bCs/>
          <w:sz w:val="22"/>
          <w:szCs w:val="22"/>
          <w:lang w:val="en-GB"/>
        </w:rPr>
        <w:t>W</w:t>
      </w:r>
      <w:r w:rsidRPr="00434BFD">
        <w:rPr>
          <w:rFonts w:ascii="Arial" w:hAnsi="Arial" w:cs="Arial"/>
          <w:bCs/>
          <w:sz w:val="22"/>
          <w:szCs w:val="22"/>
          <w:lang w:val="en-GB"/>
        </w:rPr>
        <w:t xml:space="preserve">ho decides how </w:t>
      </w:r>
      <w:r w:rsidR="00347E0D" w:rsidRPr="00434BFD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Pr="00434BFD">
        <w:rPr>
          <w:rFonts w:ascii="Arial" w:hAnsi="Arial" w:cs="Arial"/>
          <w:bCs/>
          <w:sz w:val="22"/>
          <w:szCs w:val="22"/>
          <w:lang w:val="en-GB"/>
        </w:rPr>
        <w:t xml:space="preserve">personal data will be processed?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BD0A0A" w:rsidRPr="00434BFD" w:rsidRDefault="00055E2B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bCs/>
          <w:sz w:val="22"/>
          <w:szCs w:val="22"/>
          <w:lang w:val="en-GB"/>
        </w:rPr>
        <w:t xml:space="preserve">The person who decides </w:t>
      </w:r>
      <w:r w:rsidR="00347E0D" w:rsidRPr="00434BFD">
        <w:rPr>
          <w:rFonts w:ascii="Arial" w:hAnsi="Arial" w:cs="Arial"/>
          <w:bCs/>
          <w:sz w:val="22"/>
          <w:szCs w:val="22"/>
          <w:lang w:val="en-GB"/>
        </w:rPr>
        <w:t>on the</w:t>
      </w:r>
      <w:r w:rsidRPr="00434BFD">
        <w:rPr>
          <w:rFonts w:ascii="Arial" w:hAnsi="Arial" w:cs="Arial"/>
          <w:bCs/>
          <w:sz w:val="22"/>
          <w:szCs w:val="22"/>
          <w:lang w:val="en-GB"/>
        </w:rPr>
        <w:t xml:space="preserve"> processing</w:t>
      </w:r>
      <w:r w:rsidR="003F35E7">
        <w:rPr>
          <w:rFonts w:ascii="Arial" w:hAnsi="Arial" w:cs="Arial"/>
          <w:bCs/>
          <w:sz w:val="22"/>
          <w:szCs w:val="22"/>
          <w:lang w:val="en-GB"/>
        </w:rPr>
        <w:t xml:space="preserve"> of</w:t>
      </w:r>
      <w:r w:rsidRPr="00434BFD">
        <w:rPr>
          <w:rFonts w:ascii="Arial" w:hAnsi="Arial" w:cs="Arial"/>
          <w:bCs/>
          <w:sz w:val="22"/>
          <w:szCs w:val="22"/>
          <w:lang w:val="en-GB"/>
        </w:rPr>
        <w:t xml:space="preserve"> the personal data</w:t>
      </w:r>
      <w:r w:rsidR="00347E0D" w:rsidRPr="00434BFD">
        <w:rPr>
          <w:rFonts w:ascii="Arial" w:hAnsi="Arial" w:cs="Arial"/>
          <w:bCs/>
          <w:sz w:val="22"/>
          <w:szCs w:val="22"/>
          <w:lang w:val="en-GB"/>
        </w:rPr>
        <w:t>, which is</w:t>
      </w:r>
      <w:r w:rsidRPr="00434BFD">
        <w:rPr>
          <w:rFonts w:ascii="Arial" w:hAnsi="Arial" w:cs="Arial"/>
          <w:bCs/>
          <w:sz w:val="22"/>
          <w:szCs w:val="22"/>
          <w:lang w:val="en-GB"/>
        </w:rPr>
        <w:t xml:space="preserve"> accessible to </w:t>
      </w:r>
      <w:r w:rsidR="00347E0D" w:rsidRPr="00434BFD">
        <w:rPr>
          <w:rFonts w:ascii="Arial" w:hAnsi="Arial" w:cs="Arial"/>
          <w:bCs/>
          <w:sz w:val="22"/>
          <w:szCs w:val="22"/>
          <w:lang w:val="en-GB"/>
        </w:rPr>
        <w:t>himself/herself,</w:t>
      </w:r>
      <w:r w:rsidRPr="00434BFD">
        <w:rPr>
          <w:rFonts w:ascii="Arial" w:hAnsi="Arial" w:cs="Arial"/>
          <w:bCs/>
          <w:sz w:val="22"/>
          <w:szCs w:val="22"/>
          <w:lang w:val="en-GB"/>
        </w:rPr>
        <w:t xml:space="preserve"> and is responsible for the data</w:t>
      </w:r>
      <w:r w:rsidR="003F35E7">
        <w:rPr>
          <w:rFonts w:ascii="Arial" w:hAnsi="Arial" w:cs="Arial"/>
          <w:bCs/>
          <w:sz w:val="22"/>
          <w:szCs w:val="22"/>
          <w:lang w:val="en-GB"/>
        </w:rPr>
        <w:t>,</w:t>
      </w:r>
      <w:r w:rsidRPr="00434BFD">
        <w:rPr>
          <w:rFonts w:ascii="Arial" w:hAnsi="Arial" w:cs="Arial"/>
          <w:bCs/>
          <w:sz w:val="22"/>
          <w:szCs w:val="22"/>
          <w:lang w:val="en-GB"/>
        </w:rPr>
        <w:t xml:space="preserve"> is the controller. </w:t>
      </w:r>
    </w:p>
    <w:p w:rsidR="00BD0A0A" w:rsidRPr="00434BFD" w:rsidRDefault="00BD0A0A" w:rsidP="00BD0A0A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:rsidR="00BD0A0A" w:rsidRPr="00434BFD" w:rsidRDefault="00714CC6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b/>
          <w:bCs/>
          <w:sz w:val="22"/>
          <w:szCs w:val="22"/>
          <w:lang w:val="en-GB"/>
        </w:rPr>
        <w:t>Authorised</w:t>
      </w:r>
      <w:r w:rsidR="00055E2B" w:rsidRPr="00434BFD">
        <w:rPr>
          <w:rFonts w:ascii="Arial" w:hAnsi="Arial" w:cs="Arial"/>
          <w:b/>
          <w:bCs/>
          <w:sz w:val="22"/>
          <w:szCs w:val="22"/>
          <w:lang w:val="en-GB"/>
        </w:rPr>
        <w:t xml:space="preserve"> processor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 – </w:t>
      </w:r>
      <w:r w:rsidR="006B3089" w:rsidRPr="00434BFD">
        <w:rPr>
          <w:rFonts w:ascii="Arial" w:hAnsi="Arial" w:cs="Arial"/>
          <w:sz w:val="22"/>
          <w:szCs w:val="22"/>
          <w:lang w:val="en-GB"/>
        </w:rPr>
        <w:t xml:space="preserve">this </w:t>
      </w:r>
      <w:r w:rsidR="009645D1" w:rsidRPr="00434BFD">
        <w:rPr>
          <w:rFonts w:ascii="Arial" w:hAnsi="Arial" w:cs="Arial"/>
          <w:sz w:val="22"/>
          <w:szCs w:val="22"/>
          <w:lang w:val="en-GB"/>
        </w:rPr>
        <w:t xml:space="preserve">is the person </w:t>
      </w:r>
      <w:r w:rsidR="006B3089" w:rsidRPr="00434BFD">
        <w:rPr>
          <w:rFonts w:ascii="Arial" w:hAnsi="Arial" w:cs="Arial"/>
          <w:sz w:val="22"/>
          <w:szCs w:val="22"/>
          <w:lang w:val="en-GB"/>
        </w:rPr>
        <w:t xml:space="preserve">who </w:t>
      </w:r>
      <w:r w:rsidR="009645D1" w:rsidRPr="00434BFD">
        <w:rPr>
          <w:rFonts w:ascii="Arial" w:hAnsi="Arial" w:cs="Arial"/>
          <w:sz w:val="22"/>
          <w:szCs w:val="22"/>
          <w:lang w:val="en-GB"/>
        </w:rPr>
        <w:t>process</w:t>
      </w:r>
      <w:r w:rsidR="006B3089" w:rsidRPr="00434BFD">
        <w:rPr>
          <w:rFonts w:ascii="Arial" w:hAnsi="Arial" w:cs="Arial"/>
          <w:sz w:val="22"/>
          <w:szCs w:val="22"/>
          <w:lang w:val="en-GB"/>
        </w:rPr>
        <w:t>es</w:t>
      </w:r>
      <w:r w:rsidR="009645D1" w:rsidRPr="00434BFD">
        <w:rPr>
          <w:rFonts w:ascii="Arial" w:hAnsi="Arial" w:cs="Arial"/>
          <w:sz w:val="22"/>
          <w:szCs w:val="22"/>
          <w:lang w:val="en-GB"/>
        </w:rPr>
        <w:t xml:space="preserve"> the personal data on behalf of the controller. </w:t>
      </w:r>
      <w:r w:rsidR="006B3089" w:rsidRPr="00434BFD">
        <w:rPr>
          <w:rFonts w:ascii="Arial" w:hAnsi="Arial" w:cs="Arial"/>
          <w:sz w:val="22"/>
          <w:szCs w:val="22"/>
          <w:lang w:val="en-GB"/>
        </w:rPr>
        <w:t>If t</w:t>
      </w:r>
      <w:r w:rsidRPr="00434BFD">
        <w:rPr>
          <w:rFonts w:ascii="Arial" w:hAnsi="Arial" w:cs="Arial"/>
          <w:sz w:val="22"/>
          <w:szCs w:val="22"/>
          <w:lang w:val="en-GB"/>
        </w:rPr>
        <w:t>h</w:t>
      </w:r>
      <w:r w:rsidR="006B3089" w:rsidRPr="00434BFD">
        <w:rPr>
          <w:rFonts w:ascii="Arial" w:hAnsi="Arial" w:cs="Arial"/>
          <w:sz w:val="22"/>
          <w:szCs w:val="22"/>
          <w:lang w:val="en-GB"/>
        </w:rPr>
        <w:t>is</w:t>
      </w:r>
      <w:r w:rsidR="009645D1" w:rsidRPr="00434BFD">
        <w:rPr>
          <w:rFonts w:ascii="Arial" w:hAnsi="Arial" w:cs="Arial"/>
          <w:sz w:val="22"/>
          <w:szCs w:val="22"/>
          <w:lang w:val="en-GB"/>
        </w:rPr>
        <w:t xml:space="preserve"> person </w:t>
      </w:r>
      <w:r w:rsidRPr="00434BFD">
        <w:rPr>
          <w:rFonts w:ascii="Arial" w:hAnsi="Arial" w:cs="Arial"/>
          <w:sz w:val="22"/>
          <w:szCs w:val="22"/>
          <w:lang w:val="en-GB"/>
        </w:rPr>
        <w:t>possess</w:t>
      </w:r>
      <w:r w:rsidR="006B3089" w:rsidRPr="00434BFD">
        <w:rPr>
          <w:rFonts w:ascii="Arial" w:hAnsi="Arial" w:cs="Arial"/>
          <w:sz w:val="22"/>
          <w:szCs w:val="22"/>
          <w:lang w:val="en-GB"/>
        </w:rPr>
        <w:t>es</w:t>
      </w:r>
      <w:r w:rsidR="009645D1" w:rsidRPr="00434BFD">
        <w:rPr>
          <w:rFonts w:ascii="Arial" w:hAnsi="Arial" w:cs="Arial"/>
          <w:sz w:val="22"/>
          <w:szCs w:val="22"/>
          <w:lang w:val="en-GB"/>
        </w:rPr>
        <w:t xml:space="preserve"> the personal data or processing </w:t>
      </w:r>
      <w:r w:rsidR="006B3089" w:rsidRPr="00434BFD">
        <w:rPr>
          <w:rFonts w:ascii="Arial" w:hAnsi="Arial" w:cs="Arial"/>
          <w:sz w:val="22"/>
          <w:szCs w:val="22"/>
          <w:lang w:val="en-GB"/>
        </w:rPr>
        <w:t>it, but</w:t>
      </w:r>
      <w:r w:rsidR="009645D1" w:rsidRPr="00434BFD">
        <w:rPr>
          <w:rFonts w:ascii="Arial" w:hAnsi="Arial" w:cs="Arial"/>
          <w:sz w:val="22"/>
          <w:szCs w:val="22"/>
          <w:lang w:val="en-GB"/>
        </w:rPr>
        <w:t xml:space="preserve"> does not have </w:t>
      </w:r>
      <w:r w:rsidR="006B3089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="009645D1" w:rsidRPr="00434BFD">
        <w:rPr>
          <w:rFonts w:ascii="Arial" w:hAnsi="Arial" w:cs="Arial"/>
          <w:sz w:val="22"/>
          <w:szCs w:val="22"/>
          <w:lang w:val="en-GB"/>
        </w:rPr>
        <w:t>authority to decide how the data is processed</w:t>
      </w:r>
      <w:r w:rsidR="00EA2A94" w:rsidRPr="00434BFD">
        <w:rPr>
          <w:rFonts w:ascii="Arial" w:hAnsi="Arial" w:cs="Arial"/>
          <w:sz w:val="22"/>
          <w:szCs w:val="22"/>
          <w:lang w:val="en-GB"/>
        </w:rPr>
        <w:t>,</w:t>
      </w:r>
      <w:r w:rsidR="009645D1" w:rsidRPr="00434BFD">
        <w:rPr>
          <w:rFonts w:ascii="Arial" w:hAnsi="Arial" w:cs="Arial"/>
          <w:sz w:val="22"/>
          <w:szCs w:val="22"/>
          <w:lang w:val="en-GB"/>
        </w:rPr>
        <w:t xml:space="preserve"> meaning</w:t>
      </w:r>
      <w:r w:rsidR="006B3089" w:rsidRPr="00434BFD">
        <w:rPr>
          <w:rFonts w:ascii="Arial" w:hAnsi="Arial" w:cs="Arial"/>
          <w:sz w:val="22"/>
          <w:szCs w:val="22"/>
          <w:lang w:val="en-GB"/>
        </w:rPr>
        <w:t xml:space="preserve"> that</w:t>
      </w:r>
      <w:r w:rsidR="009645D1" w:rsidRPr="00434BFD">
        <w:rPr>
          <w:rFonts w:ascii="Arial" w:hAnsi="Arial" w:cs="Arial"/>
          <w:sz w:val="22"/>
          <w:szCs w:val="22"/>
          <w:lang w:val="en-GB"/>
        </w:rPr>
        <w:t xml:space="preserve"> the processing takes place according to the controller’s instructions</w:t>
      </w:r>
      <w:r w:rsidR="006B3089" w:rsidRPr="00434BFD">
        <w:rPr>
          <w:rFonts w:ascii="Arial" w:hAnsi="Arial" w:cs="Arial"/>
          <w:sz w:val="22"/>
          <w:szCs w:val="22"/>
          <w:lang w:val="en-GB"/>
        </w:rPr>
        <w:t>,</w:t>
      </w:r>
      <w:r w:rsidR="009645D1" w:rsidRPr="00434BFD">
        <w:rPr>
          <w:rFonts w:ascii="Arial" w:hAnsi="Arial" w:cs="Arial"/>
          <w:sz w:val="22"/>
          <w:szCs w:val="22"/>
          <w:lang w:val="en-GB"/>
        </w:rPr>
        <w:t xml:space="preserve"> then th</w:t>
      </w:r>
      <w:r w:rsidR="006B3089" w:rsidRPr="00434BFD">
        <w:rPr>
          <w:rFonts w:ascii="Arial" w:hAnsi="Arial" w:cs="Arial"/>
          <w:sz w:val="22"/>
          <w:szCs w:val="22"/>
          <w:lang w:val="en-GB"/>
        </w:rPr>
        <w:t>is</w:t>
      </w:r>
      <w:r w:rsidR="009645D1" w:rsidRPr="00434BFD">
        <w:rPr>
          <w:rFonts w:ascii="Arial" w:hAnsi="Arial" w:cs="Arial"/>
          <w:sz w:val="22"/>
          <w:szCs w:val="22"/>
          <w:lang w:val="en-GB"/>
        </w:rPr>
        <w:t xml:space="preserve"> person is </w:t>
      </w:r>
      <w:r w:rsidR="006B3089" w:rsidRPr="00434BFD">
        <w:rPr>
          <w:rFonts w:ascii="Arial" w:hAnsi="Arial" w:cs="Arial"/>
          <w:sz w:val="22"/>
          <w:szCs w:val="22"/>
          <w:lang w:val="en-GB"/>
        </w:rPr>
        <w:t>an</w:t>
      </w:r>
      <w:r w:rsidR="009645D1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Pr="00434BFD">
        <w:rPr>
          <w:rFonts w:ascii="Arial" w:hAnsi="Arial" w:cs="Arial"/>
          <w:sz w:val="22"/>
          <w:szCs w:val="22"/>
          <w:lang w:val="en-GB"/>
        </w:rPr>
        <w:t>authorised</w:t>
      </w:r>
      <w:r w:rsidR="009645D1" w:rsidRPr="00434BFD">
        <w:rPr>
          <w:rFonts w:ascii="Arial" w:hAnsi="Arial" w:cs="Arial"/>
          <w:sz w:val="22"/>
          <w:szCs w:val="22"/>
          <w:lang w:val="en-GB"/>
        </w:rPr>
        <w:t xml:space="preserve"> processor. The authorised processor may </w:t>
      </w:r>
      <w:r w:rsidR="006B3089" w:rsidRPr="00434BFD">
        <w:rPr>
          <w:rFonts w:ascii="Arial" w:hAnsi="Arial" w:cs="Arial"/>
          <w:sz w:val="22"/>
          <w:szCs w:val="22"/>
          <w:lang w:val="en-GB"/>
        </w:rPr>
        <w:t xml:space="preserve">also </w:t>
      </w:r>
      <w:r w:rsidR="009645D1" w:rsidRPr="00434BFD">
        <w:rPr>
          <w:rFonts w:ascii="Arial" w:hAnsi="Arial" w:cs="Arial"/>
          <w:sz w:val="22"/>
          <w:szCs w:val="22"/>
          <w:lang w:val="en-GB"/>
        </w:rPr>
        <w:t xml:space="preserve">be a service provider </w:t>
      </w:r>
      <w:r w:rsidRPr="00434BFD">
        <w:rPr>
          <w:rFonts w:ascii="Arial" w:hAnsi="Arial" w:cs="Arial"/>
          <w:sz w:val="22"/>
          <w:szCs w:val="22"/>
          <w:lang w:val="en-GB"/>
        </w:rPr>
        <w:t>(for</w:t>
      </w:r>
      <w:r w:rsidR="009645D1" w:rsidRPr="00434BFD">
        <w:rPr>
          <w:rFonts w:ascii="Arial" w:hAnsi="Arial" w:cs="Arial"/>
          <w:sz w:val="22"/>
          <w:szCs w:val="22"/>
          <w:lang w:val="en-GB"/>
        </w:rPr>
        <w:t xml:space="preserve"> example</w:t>
      </w:r>
      <w:r w:rsidR="006B3089" w:rsidRPr="00434BFD">
        <w:rPr>
          <w:rFonts w:ascii="Arial" w:hAnsi="Arial" w:cs="Arial"/>
          <w:sz w:val="22"/>
          <w:szCs w:val="22"/>
          <w:lang w:val="en-GB"/>
        </w:rPr>
        <w:t>, a</w:t>
      </w:r>
      <w:r w:rsidR="009645D1" w:rsidRPr="00434BFD">
        <w:rPr>
          <w:rFonts w:ascii="Arial" w:hAnsi="Arial" w:cs="Arial"/>
          <w:sz w:val="22"/>
          <w:szCs w:val="22"/>
          <w:lang w:val="en-GB"/>
        </w:rPr>
        <w:t xml:space="preserve"> payroll service provider).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rPr>
          <w:rFonts w:ascii="Arial" w:hAnsi="Arial" w:cs="Arial"/>
          <w:color w:val="000000"/>
          <w:lang w:val="en-GB"/>
        </w:rPr>
      </w:pPr>
      <w:r w:rsidRPr="00434BFD">
        <w:rPr>
          <w:rFonts w:ascii="Arial" w:hAnsi="Arial" w:cs="Arial"/>
          <w:lang w:val="en-GB"/>
        </w:rPr>
        <w:br w:type="page"/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b/>
          <w:bCs/>
          <w:color w:val="C0175D"/>
          <w:sz w:val="22"/>
          <w:szCs w:val="22"/>
          <w:lang w:val="en-GB"/>
        </w:rPr>
      </w:pPr>
      <w:r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lastRenderedPageBreak/>
        <w:t xml:space="preserve">1. </w:t>
      </w:r>
      <w:r w:rsidR="007865AA"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>PERSONAL DATA CATEGORIES</w:t>
      </w:r>
      <w:r w:rsidR="00137465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 xml:space="preserve">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color w:val="C0175D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b/>
          <w:color w:val="C0175D"/>
          <w:sz w:val="22"/>
          <w:szCs w:val="22"/>
          <w:lang w:val="en-GB"/>
        </w:rPr>
      </w:pPr>
      <w:r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 xml:space="preserve">1.1 </w:t>
      </w:r>
      <w:r w:rsidR="009645D1"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>Employees and contractors</w:t>
      </w:r>
      <w:r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 xml:space="preserve">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AD0DC5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The company process</w:t>
      </w:r>
      <w:r w:rsidR="00EA2A94" w:rsidRPr="00434BFD">
        <w:rPr>
          <w:rFonts w:ascii="Arial" w:hAnsi="Arial" w:cs="Arial"/>
          <w:sz w:val="22"/>
          <w:szCs w:val="22"/>
          <w:lang w:val="en-GB"/>
        </w:rPr>
        <w:t>es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670FB8" w:rsidRPr="00434BFD">
        <w:rPr>
          <w:rFonts w:ascii="Arial" w:hAnsi="Arial" w:cs="Arial"/>
          <w:sz w:val="22"/>
          <w:szCs w:val="22"/>
          <w:lang w:val="en-GB"/>
        </w:rPr>
        <w:t xml:space="preserve">the personal data of </w:t>
      </w:r>
      <w:r w:rsidRPr="00434BFD">
        <w:rPr>
          <w:rFonts w:ascii="Arial" w:hAnsi="Arial" w:cs="Arial"/>
          <w:sz w:val="22"/>
          <w:szCs w:val="22"/>
          <w:lang w:val="en-GB"/>
        </w:rPr>
        <w:t>its employees, job and office candidates (e.g. board members)</w:t>
      </w:r>
      <w:r w:rsidR="00670FB8" w:rsidRPr="00434BFD">
        <w:rPr>
          <w:rFonts w:ascii="Arial" w:hAnsi="Arial" w:cs="Arial"/>
          <w:sz w:val="22"/>
          <w:szCs w:val="22"/>
          <w:lang w:val="en-GB"/>
        </w:rPr>
        <w:t xml:space="preserve"> and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contractors, as well as former employee and contractor data.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AD0DC5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The personal data </w:t>
      </w:r>
      <w:r w:rsidR="00670FB8" w:rsidRPr="00434BFD">
        <w:rPr>
          <w:rFonts w:ascii="Arial" w:hAnsi="Arial" w:cs="Arial"/>
          <w:sz w:val="22"/>
          <w:szCs w:val="22"/>
          <w:lang w:val="en-GB"/>
        </w:rPr>
        <w:t xml:space="preserve">that is </w:t>
      </w:r>
      <w:r w:rsidRPr="00434BFD">
        <w:rPr>
          <w:rFonts w:ascii="Arial" w:hAnsi="Arial" w:cs="Arial"/>
          <w:sz w:val="22"/>
          <w:szCs w:val="22"/>
          <w:lang w:val="en-GB"/>
        </w:rPr>
        <w:t>processed includes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714CC6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Personal</w:t>
      </w:r>
      <w:r w:rsidR="00AD0DC5" w:rsidRPr="00434BFD">
        <w:rPr>
          <w:rFonts w:ascii="Arial" w:hAnsi="Arial" w:cs="Arial"/>
          <w:sz w:val="22"/>
          <w:szCs w:val="22"/>
          <w:lang w:val="en-GB"/>
        </w:rPr>
        <w:t xml:space="preserve"> data such as </w:t>
      </w:r>
      <w:r w:rsidR="00670FB8" w:rsidRPr="00434BFD">
        <w:rPr>
          <w:rFonts w:ascii="Arial" w:hAnsi="Arial" w:cs="Arial"/>
          <w:sz w:val="22"/>
          <w:szCs w:val="22"/>
          <w:lang w:val="en-GB"/>
        </w:rPr>
        <w:t xml:space="preserve">a person’s </w:t>
      </w:r>
      <w:r w:rsidR="00AD0DC5" w:rsidRPr="00434BFD">
        <w:rPr>
          <w:rFonts w:ascii="Arial" w:hAnsi="Arial" w:cs="Arial"/>
          <w:sz w:val="22"/>
          <w:szCs w:val="22"/>
          <w:lang w:val="en-GB"/>
        </w:rPr>
        <w:t>name, date of birth, bank account</w:t>
      </w:r>
      <w:r w:rsidR="00670FB8" w:rsidRPr="00434BFD">
        <w:rPr>
          <w:rFonts w:ascii="Arial" w:hAnsi="Arial" w:cs="Arial"/>
          <w:sz w:val="22"/>
          <w:szCs w:val="22"/>
          <w:lang w:val="en-GB"/>
        </w:rPr>
        <w:t>-</w:t>
      </w:r>
      <w:r w:rsidR="00AD0DC5" w:rsidRPr="00434BFD">
        <w:rPr>
          <w:rFonts w:ascii="Arial" w:hAnsi="Arial" w:cs="Arial"/>
          <w:sz w:val="22"/>
          <w:szCs w:val="22"/>
          <w:lang w:val="en-GB"/>
        </w:rPr>
        <w:t>related data, close relatives, social media account data, visa</w:t>
      </w:r>
      <w:r w:rsidR="00670FB8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AD0DC5" w:rsidRPr="00434BFD">
        <w:rPr>
          <w:rFonts w:ascii="Arial" w:hAnsi="Arial" w:cs="Arial"/>
          <w:sz w:val="22"/>
          <w:szCs w:val="22"/>
          <w:lang w:val="en-GB"/>
        </w:rPr>
        <w:t>/</w:t>
      </w:r>
      <w:r w:rsidR="00670FB8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AD0DC5" w:rsidRPr="00434BFD">
        <w:rPr>
          <w:rFonts w:ascii="Arial" w:hAnsi="Arial" w:cs="Arial"/>
          <w:sz w:val="22"/>
          <w:szCs w:val="22"/>
          <w:lang w:val="en-GB"/>
        </w:rPr>
        <w:t>passport</w:t>
      </w:r>
      <w:r w:rsidR="00670FB8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AD0DC5" w:rsidRPr="00434BFD">
        <w:rPr>
          <w:rFonts w:ascii="Arial" w:hAnsi="Arial" w:cs="Arial"/>
          <w:sz w:val="22"/>
          <w:szCs w:val="22"/>
          <w:lang w:val="en-GB"/>
        </w:rPr>
        <w:t>/</w:t>
      </w:r>
      <w:r w:rsidR="00670FB8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AD0DC5" w:rsidRPr="00434BFD">
        <w:rPr>
          <w:rFonts w:ascii="Arial" w:hAnsi="Arial" w:cs="Arial"/>
          <w:sz w:val="22"/>
          <w:szCs w:val="22"/>
          <w:lang w:val="en-GB"/>
        </w:rPr>
        <w:t>I</w:t>
      </w:r>
      <w:r w:rsidR="00670FB8" w:rsidRPr="00434BFD">
        <w:rPr>
          <w:rFonts w:ascii="Arial" w:hAnsi="Arial" w:cs="Arial"/>
          <w:sz w:val="22"/>
          <w:szCs w:val="22"/>
          <w:lang w:val="en-GB"/>
        </w:rPr>
        <w:t>D</w:t>
      </w:r>
      <w:r w:rsidR="00AD0DC5" w:rsidRPr="00434BFD">
        <w:rPr>
          <w:rFonts w:ascii="Arial" w:hAnsi="Arial" w:cs="Arial"/>
          <w:sz w:val="22"/>
          <w:szCs w:val="22"/>
          <w:lang w:val="en-GB"/>
        </w:rPr>
        <w:t xml:space="preserve"> card data or a copy of the </w:t>
      </w:r>
      <w:r w:rsidRPr="00434BFD">
        <w:rPr>
          <w:rFonts w:ascii="Arial" w:hAnsi="Arial" w:cs="Arial"/>
          <w:sz w:val="22"/>
          <w:szCs w:val="22"/>
          <w:lang w:val="en-GB"/>
        </w:rPr>
        <w:t>appropriate</w:t>
      </w:r>
      <w:r w:rsidR="00AD0DC5" w:rsidRPr="00434BFD">
        <w:rPr>
          <w:rFonts w:ascii="Arial" w:hAnsi="Arial" w:cs="Arial"/>
          <w:sz w:val="22"/>
          <w:szCs w:val="22"/>
          <w:lang w:val="en-GB"/>
        </w:rPr>
        <w:t xml:space="preserve"> document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; </w:t>
      </w:r>
    </w:p>
    <w:p w:rsidR="00BD0A0A" w:rsidRPr="00434BFD" w:rsidRDefault="00AD0DC5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C</w:t>
      </w:r>
      <w:r w:rsidR="00BD0A0A" w:rsidRPr="00434BFD">
        <w:rPr>
          <w:rFonts w:ascii="Arial" w:hAnsi="Arial" w:cs="Arial"/>
          <w:sz w:val="22"/>
          <w:szCs w:val="22"/>
          <w:lang w:val="en-GB"/>
        </w:rPr>
        <w:t>onta</w:t>
      </w:r>
      <w:r w:rsidRPr="00434BFD">
        <w:rPr>
          <w:rFonts w:ascii="Arial" w:hAnsi="Arial" w:cs="Arial"/>
          <w:sz w:val="22"/>
          <w:szCs w:val="22"/>
          <w:lang w:val="en-GB"/>
        </w:rPr>
        <w:t>ct data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,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such as </w:t>
      </w:r>
      <w:r w:rsidR="00670FB8" w:rsidRPr="00434BFD">
        <w:rPr>
          <w:rFonts w:ascii="Arial" w:hAnsi="Arial" w:cs="Arial"/>
          <w:sz w:val="22"/>
          <w:szCs w:val="22"/>
          <w:lang w:val="en-GB"/>
        </w:rPr>
        <w:t xml:space="preserve">a person’s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address, phone number and e-mail address; </w:t>
      </w:r>
    </w:p>
    <w:p w:rsidR="00BD0A0A" w:rsidRPr="00434BFD" w:rsidRDefault="00AD0DC5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P</w:t>
      </w:r>
      <w:r w:rsidR="00BD0A0A" w:rsidRPr="00434BFD">
        <w:rPr>
          <w:rFonts w:ascii="Arial" w:hAnsi="Arial" w:cs="Arial"/>
          <w:sz w:val="22"/>
          <w:szCs w:val="22"/>
          <w:lang w:val="en-GB"/>
        </w:rPr>
        <w:t>ersonal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BD0A0A" w:rsidRPr="00434BFD">
        <w:rPr>
          <w:rFonts w:ascii="Arial" w:hAnsi="Arial" w:cs="Arial"/>
          <w:sz w:val="22"/>
          <w:szCs w:val="22"/>
          <w:lang w:val="en-GB"/>
        </w:rPr>
        <w:t>fil</w:t>
      </w:r>
      <w:r w:rsidRPr="00434BFD">
        <w:rPr>
          <w:rFonts w:ascii="Arial" w:hAnsi="Arial" w:cs="Arial"/>
          <w:sz w:val="22"/>
          <w:szCs w:val="22"/>
          <w:lang w:val="en-GB"/>
        </w:rPr>
        <w:t>e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data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including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: </w:t>
      </w:r>
      <w:r w:rsidR="0009108C" w:rsidRPr="00434BFD">
        <w:rPr>
          <w:rFonts w:ascii="Arial" w:hAnsi="Arial" w:cs="Arial"/>
          <w:sz w:val="22"/>
          <w:szCs w:val="22"/>
          <w:lang w:val="en-GB"/>
        </w:rPr>
        <w:t xml:space="preserve">work relation conditions,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training</w:t>
      </w:r>
      <w:r w:rsidR="0009108C" w:rsidRPr="00434BFD">
        <w:rPr>
          <w:rFonts w:ascii="Arial" w:hAnsi="Arial" w:cs="Arial"/>
          <w:sz w:val="22"/>
          <w:szCs w:val="22"/>
          <w:lang w:val="en-GB"/>
        </w:rPr>
        <w:t xml:space="preserve"> data, work result evaluations, promotions,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personal</w:t>
      </w:r>
      <w:r w:rsidR="0009108C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development</w:t>
      </w:r>
      <w:r w:rsidR="0009108C" w:rsidRPr="00434BFD">
        <w:rPr>
          <w:rFonts w:ascii="Arial" w:hAnsi="Arial" w:cs="Arial"/>
          <w:sz w:val="22"/>
          <w:szCs w:val="22"/>
          <w:lang w:val="en-GB"/>
        </w:rPr>
        <w:t xml:space="preserve"> plans, behavioural and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disciplinary</w:t>
      </w:r>
      <w:r w:rsidR="0009108C" w:rsidRPr="00434BFD">
        <w:rPr>
          <w:rFonts w:ascii="Arial" w:hAnsi="Arial" w:cs="Arial"/>
          <w:sz w:val="22"/>
          <w:szCs w:val="22"/>
          <w:lang w:val="en-GB"/>
        </w:rPr>
        <w:t xml:space="preserve"> data, work location,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salary</w:t>
      </w:r>
      <w:r w:rsidR="0009108C" w:rsidRPr="00434BFD">
        <w:rPr>
          <w:rFonts w:ascii="Arial" w:hAnsi="Arial" w:cs="Arial"/>
          <w:sz w:val="22"/>
          <w:szCs w:val="22"/>
          <w:lang w:val="en-GB"/>
        </w:rPr>
        <w:t xml:space="preserve"> data, bank account data</w:t>
      </w:r>
      <w:r w:rsidR="00670FB8" w:rsidRPr="00434BFD">
        <w:rPr>
          <w:rFonts w:ascii="Arial" w:hAnsi="Arial" w:cs="Arial"/>
          <w:sz w:val="22"/>
          <w:szCs w:val="22"/>
          <w:lang w:val="en-GB"/>
        </w:rPr>
        <w:t>,</w:t>
      </w:r>
      <w:r w:rsidR="0009108C" w:rsidRPr="00434BFD">
        <w:rPr>
          <w:rFonts w:ascii="Arial" w:hAnsi="Arial" w:cs="Arial"/>
          <w:sz w:val="22"/>
          <w:szCs w:val="22"/>
          <w:lang w:val="en-GB"/>
        </w:rPr>
        <w:t xml:space="preserve"> as well as </w:t>
      </w:r>
      <w:r w:rsidR="00670FB8" w:rsidRPr="00434BFD">
        <w:rPr>
          <w:rFonts w:ascii="Arial" w:hAnsi="Arial" w:cs="Arial"/>
          <w:sz w:val="22"/>
          <w:szCs w:val="22"/>
          <w:lang w:val="en-GB"/>
        </w:rPr>
        <w:t xml:space="preserve">a person’s </w:t>
      </w:r>
      <w:r w:rsidR="0009108C" w:rsidRPr="00434BFD">
        <w:rPr>
          <w:rFonts w:ascii="Arial" w:hAnsi="Arial" w:cs="Arial"/>
          <w:sz w:val="22"/>
          <w:szCs w:val="22"/>
          <w:lang w:val="en-GB"/>
        </w:rPr>
        <w:t>taxpayer number and identity code;</w:t>
      </w:r>
    </w:p>
    <w:p w:rsidR="00BD0A0A" w:rsidRPr="00434BFD" w:rsidRDefault="0009108C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Work relation history 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/ </w:t>
      </w:r>
      <w:r w:rsidRPr="00434BFD">
        <w:rPr>
          <w:rFonts w:ascii="Arial" w:hAnsi="Arial" w:cs="Arial"/>
          <w:sz w:val="22"/>
          <w:szCs w:val="22"/>
          <w:lang w:val="en-GB"/>
        </w:rPr>
        <w:t>c</w:t>
      </w:r>
      <w:r w:rsidR="00BD0A0A" w:rsidRPr="00434BFD">
        <w:rPr>
          <w:rFonts w:ascii="Arial" w:hAnsi="Arial" w:cs="Arial"/>
          <w:sz w:val="22"/>
          <w:szCs w:val="22"/>
          <w:lang w:val="en-GB"/>
        </w:rPr>
        <w:t>andid</w:t>
      </w:r>
      <w:r w:rsidRPr="00434BFD">
        <w:rPr>
          <w:rFonts w:ascii="Arial" w:hAnsi="Arial" w:cs="Arial"/>
          <w:sz w:val="22"/>
          <w:szCs w:val="22"/>
          <w:lang w:val="en-GB"/>
        </w:rPr>
        <w:t>acy data</w:t>
      </w:r>
      <w:r w:rsidR="00670FB8" w:rsidRPr="00434BFD">
        <w:rPr>
          <w:rFonts w:ascii="Arial" w:hAnsi="Arial" w:cs="Arial"/>
          <w:sz w:val="22"/>
          <w:szCs w:val="22"/>
          <w:lang w:val="en-GB"/>
        </w:rPr>
        <w:t xml:space="preserve"> –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Pr="00434BFD">
        <w:rPr>
          <w:rFonts w:ascii="Arial" w:hAnsi="Arial" w:cs="Arial"/>
          <w:sz w:val="22"/>
          <w:szCs w:val="22"/>
          <w:lang w:val="en-GB"/>
        </w:rPr>
        <w:t>for example</w:t>
      </w:r>
      <w:r w:rsidR="00670FB8" w:rsidRPr="00434BFD">
        <w:rPr>
          <w:rFonts w:ascii="Arial" w:hAnsi="Arial" w:cs="Arial"/>
          <w:sz w:val="22"/>
          <w:szCs w:val="22"/>
          <w:lang w:val="en-GB"/>
        </w:rPr>
        <w:t xml:space="preserve">, a </w:t>
      </w:r>
      <w:r w:rsidR="00434BFD" w:rsidRPr="00434BFD">
        <w:rPr>
          <w:rFonts w:ascii="Arial" w:hAnsi="Arial" w:cs="Arial"/>
          <w:sz w:val="22"/>
          <w:szCs w:val="22"/>
          <w:lang w:val="en-GB"/>
        </w:rPr>
        <w:t>person’s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education and former employment history; </w:t>
      </w:r>
    </w:p>
    <w:p w:rsidR="00BD0A0A" w:rsidRPr="00434BFD" w:rsidRDefault="0009108C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Family member data</w:t>
      </w:r>
      <w:r w:rsidR="00670FB8" w:rsidRPr="00434BFD">
        <w:rPr>
          <w:rFonts w:ascii="Arial" w:hAnsi="Arial" w:cs="Arial"/>
          <w:sz w:val="22"/>
          <w:szCs w:val="22"/>
          <w:lang w:val="en-GB"/>
        </w:rPr>
        <w:t xml:space="preserve"> –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for example</w:t>
      </w:r>
      <w:r w:rsidR="00670FB8" w:rsidRPr="00434BFD">
        <w:rPr>
          <w:rFonts w:ascii="Arial" w:hAnsi="Arial" w:cs="Arial"/>
          <w:sz w:val="22"/>
          <w:szCs w:val="22"/>
          <w:lang w:val="en-GB"/>
        </w:rPr>
        <w:t>, the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names and dates of birth</w:t>
      </w:r>
      <w:r w:rsidR="00670FB8" w:rsidRPr="00434BFD">
        <w:rPr>
          <w:rFonts w:ascii="Arial" w:hAnsi="Arial" w:cs="Arial"/>
          <w:sz w:val="22"/>
          <w:szCs w:val="22"/>
          <w:lang w:val="en-GB"/>
        </w:rPr>
        <w:t xml:space="preserve"> of a person’s children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(th</w:t>
      </w:r>
      <w:r w:rsidR="00670FB8" w:rsidRPr="00434BFD">
        <w:rPr>
          <w:rFonts w:ascii="Arial" w:hAnsi="Arial" w:cs="Arial"/>
          <w:sz w:val="22"/>
          <w:szCs w:val="22"/>
          <w:lang w:val="en-GB"/>
        </w:rPr>
        <w:t>is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data is relevant when</w:t>
      </w:r>
      <w:r w:rsidR="00670FB8" w:rsidRPr="00434BFD">
        <w:rPr>
          <w:rFonts w:ascii="Arial" w:hAnsi="Arial" w:cs="Arial"/>
          <w:sz w:val="22"/>
          <w:szCs w:val="22"/>
          <w:lang w:val="en-GB"/>
        </w:rPr>
        <w:t>,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for example</w:t>
      </w:r>
      <w:r w:rsidR="00670FB8" w:rsidRPr="00434BFD">
        <w:rPr>
          <w:rFonts w:ascii="Arial" w:hAnsi="Arial" w:cs="Arial"/>
          <w:sz w:val="22"/>
          <w:szCs w:val="22"/>
          <w:lang w:val="en-GB"/>
        </w:rPr>
        <w:t>,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the person applies for parental leave); </w:t>
      </w:r>
    </w:p>
    <w:p w:rsidR="00BD0A0A" w:rsidRPr="00434BFD" w:rsidRDefault="0009108C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Labour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union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membership data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; </w:t>
      </w:r>
    </w:p>
    <w:p w:rsidR="00BD0A0A" w:rsidRPr="00434BFD" w:rsidRDefault="0009108C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Work achievement</w:t>
      </w:r>
      <w:r w:rsidR="00670FB8" w:rsidRPr="00434BFD">
        <w:rPr>
          <w:rFonts w:ascii="Arial" w:hAnsi="Arial" w:cs="Arial"/>
          <w:sz w:val="22"/>
          <w:szCs w:val="22"/>
          <w:lang w:val="en-GB"/>
        </w:rPr>
        <w:t>-</w:t>
      </w:r>
      <w:r w:rsidR="00714CC6" w:rsidRPr="00434BFD">
        <w:rPr>
          <w:rFonts w:ascii="Arial" w:hAnsi="Arial" w:cs="Arial"/>
          <w:sz w:val="22"/>
          <w:szCs w:val="22"/>
          <w:lang w:val="en-GB"/>
        </w:rPr>
        <w:t>related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data</w:t>
      </w:r>
      <w:r w:rsidR="00670FB8" w:rsidRPr="00434BFD">
        <w:rPr>
          <w:rFonts w:ascii="Arial" w:hAnsi="Arial" w:cs="Arial"/>
          <w:sz w:val="22"/>
          <w:szCs w:val="22"/>
          <w:lang w:val="en-GB"/>
        </w:rPr>
        <w:t xml:space="preserve"> –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for example</w:t>
      </w:r>
      <w:r w:rsidR="00670FB8" w:rsidRPr="00434BFD">
        <w:rPr>
          <w:rFonts w:ascii="Arial" w:hAnsi="Arial" w:cs="Arial"/>
          <w:sz w:val="22"/>
          <w:szCs w:val="22"/>
          <w:lang w:val="en-GB"/>
        </w:rPr>
        <w:t>, an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employee’s annual salary review, psychometrical testing</w:t>
      </w:r>
      <w:r w:rsidR="00670FB8" w:rsidRPr="00434BFD">
        <w:rPr>
          <w:rFonts w:ascii="Arial" w:hAnsi="Arial" w:cs="Arial"/>
          <w:sz w:val="22"/>
          <w:szCs w:val="22"/>
          <w:lang w:val="en-GB"/>
        </w:rPr>
        <w:t xml:space="preserve"> results,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etc. </w:t>
      </w:r>
    </w:p>
    <w:p w:rsidR="00BD0A0A" w:rsidRPr="00434BFD" w:rsidRDefault="00BD0A0A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bookmarkStart w:id="3" w:name="_Hlk505180337"/>
      <w:r w:rsidRPr="00434BFD">
        <w:rPr>
          <w:rFonts w:ascii="Arial" w:hAnsi="Arial" w:cs="Arial"/>
          <w:sz w:val="22"/>
          <w:szCs w:val="22"/>
          <w:lang w:val="en-GB"/>
        </w:rPr>
        <w:t>[</w:t>
      </w:r>
      <w:r w:rsidR="00670FB8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I</w:t>
      </w:r>
      <w:r w:rsidR="003472A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f required</w:t>
      </w:r>
      <w:r w:rsidR="00670FB8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,</w:t>
      </w:r>
      <w:r w:rsidR="003472A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 change and amend the above</w:t>
      </w:r>
      <w:r w:rsidRPr="00434BFD">
        <w:rPr>
          <w:rFonts w:ascii="Arial" w:hAnsi="Arial" w:cs="Arial"/>
          <w:sz w:val="22"/>
          <w:szCs w:val="22"/>
          <w:lang w:val="en-GB"/>
        </w:rPr>
        <w:t>]</w:t>
      </w:r>
    </w:p>
    <w:bookmarkEnd w:id="3"/>
    <w:p w:rsidR="00BD0A0A" w:rsidRPr="00434BFD" w:rsidRDefault="00670FB8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u w:val="single"/>
          <w:lang w:val="en-GB"/>
        </w:rPr>
        <w:t>S</w:t>
      </w:r>
      <w:r w:rsidR="004B6D64" w:rsidRPr="00434BFD">
        <w:rPr>
          <w:rFonts w:ascii="Arial" w:hAnsi="Arial" w:cs="Arial"/>
          <w:sz w:val="22"/>
          <w:szCs w:val="22"/>
          <w:u w:val="single"/>
          <w:lang w:val="en-GB"/>
        </w:rPr>
        <w:t>pecial categories</w:t>
      </w:r>
      <w:r w:rsidRPr="00434BFD">
        <w:rPr>
          <w:rFonts w:ascii="Arial" w:hAnsi="Arial" w:cs="Arial"/>
          <w:sz w:val="22"/>
          <w:szCs w:val="22"/>
          <w:u w:val="single"/>
          <w:lang w:val="en-GB"/>
        </w:rPr>
        <w:t xml:space="preserve"> of personal data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: </w:t>
      </w:r>
      <w:r w:rsidRPr="00434BFD">
        <w:rPr>
          <w:rFonts w:ascii="Arial" w:hAnsi="Arial" w:cs="Arial"/>
          <w:sz w:val="22"/>
          <w:szCs w:val="22"/>
          <w:lang w:val="en-GB"/>
        </w:rPr>
        <w:t>health</w:t>
      </w:r>
      <w:r w:rsidR="004B6D64" w:rsidRPr="00434BFD">
        <w:rPr>
          <w:rFonts w:ascii="Arial" w:hAnsi="Arial" w:cs="Arial"/>
          <w:sz w:val="22"/>
          <w:szCs w:val="22"/>
          <w:lang w:val="en-GB"/>
        </w:rPr>
        <w:t xml:space="preserve"> data such as medical certificates and sick leave certificate</w:t>
      </w:r>
      <w:r w:rsidRPr="00434BFD">
        <w:rPr>
          <w:rFonts w:ascii="Arial" w:hAnsi="Arial" w:cs="Arial"/>
          <w:sz w:val="22"/>
          <w:szCs w:val="22"/>
          <w:lang w:val="en-GB"/>
        </w:rPr>
        <w:t>s</w:t>
      </w:r>
      <w:r w:rsidR="004B6D64" w:rsidRPr="00434BFD">
        <w:rPr>
          <w:rFonts w:ascii="Arial" w:hAnsi="Arial" w:cs="Arial"/>
          <w:sz w:val="22"/>
          <w:szCs w:val="22"/>
          <w:lang w:val="en-GB"/>
        </w:rPr>
        <w:t xml:space="preserve">; </w:t>
      </w:r>
    </w:p>
    <w:p w:rsidR="00BD0A0A" w:rsidRPr="00434BFD" w:rsidRDefault="00BD0A0A" w:rsidP="00BD0A0A">
      <w:pPr>
        <w:pStyle w:val="Default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[</w:t>
      </w:r>
      <w:r w:rsidR="00670FB8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W</w:t>
      </w:r>
      <w:r w:rsidR="004B6D64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hat other special categories </w:t>
      </w:r>
      <w:r w:rsidR="00670FB8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of personal data </w:t>
      </w:r>
      <w:r w:rsidR="004B6D64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do you process in </w:t>
      </w:r>
      <w:r w:rsidR="00670FB8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the </w:t>
      </w:r>
      <w:r w:rsidR="004B6D64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case of employees</w:t>
      </w:r>
      <w:r w:rsidR="00670FB8" w:rsidRPr="00434BFD">
        <w:rPr>
          <w:rFonts w:ascii="Arial" w:hAnsi="Arial" w:cs="Arial"/>
          <w:i/>
          <w:sz w:val="22"/>
          <w:szCs w:val="22"/>
          <w:lang w:val="en-GB"/>
        </w:rPr>
        <w:t>?</w:t>
      </w:r>
      <w:r w:rsidRPr="00434BFD">
        <w:rPr>
          <w:rFonts w:ascii="Arial" w:hAnsi="Arial" w:cs="Arial"/>
          <w:sz w:val="22"/>
          <w:szCs w:val="22"/>
          <w:lang w:val="en-GB"/>
        </w:rPr>
        <w:t>]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4B6D64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The above list is not complete</w:t>
      </w:r>
      <w:r w:rsidR="00670FB8" w:rsidRPr="00434BFD">
        <w:rPr>
          <w:rFonts w:ascii="Arial" w:hAnsi="Arial" w:cs="Arial"/>
          <w:sz w:val="22"/>
          <w:szCs w:val="22"/>
          <w:lang w:val="en-GB"/>
        </w:rPr>
        <w:t>,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but </w:t>
      </w:r>
      <w:r w:rsidR="00670FB8" w:rsidRPr="00434BFD">
        <w:rPr>
          <w:rFonts w:ascii="Arial" w:hAnsi="Arial" w:cs="Arial"/>
          <w:sz w:val="22"/>
          <w:szCs w:val="22"/>
          <w:lang w:val="en-GB"/>
        </w:rPr>
        <w:t xml:space="preserve">it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covers the most frequently collected, used or otherwise processed </w:t>
      </w:r>
      <w:r w:rsidR="00670FB8" w:rsidRPr="00434BFD">
        <w:rPr>
          <w:rFonts w:ascii="Arial" w:hAnsi="Arial" w:cs="Arial"/>
          <w:sz w:val="22"/>
          <w:szCs w:val="22"/>
          <w:lang w:val="en-GB"/>
        </w:rPr>
        <w:t xml:space="preserve">categories of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personal data.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b/>
          <w:color w:val="C0175D"/>
          <w:sz w:val="22"/>
          <w:szCs w:val="22"/>
          <w:lang w:val="en-GB"/>
        </w:rPr>
      </w:pPr>
      <w:r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 xml:space="preserve">1.2 </w:t>
      </w:r>
      <w:r w:rsidR="003472A5"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>C</w:t>
      </w:r>
      <w:r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>lien</w:t>
      </w:r>
      <w:r w:rsidR="003472A5"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>ts</w:t>
      </w:r>
      <w:r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 xml:space="preserve">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4B6D64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The company also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processes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670FB8" w:rsidRPr="00434BFD">
        <w:rPr>
          <w:rFonts w:ascii="Arial" w:hAnsi="Arial" w:cs="Arial"/>
          <w:sz w:val="22"/>
          <w:szCs w:val="22"/>
          <w:lang w:val="en-GB"/>
        </w:rPr>
        <w:t xml:space="preserve">the personal data of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its clients. The client personal data may include the following: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4B6D64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Personal data such as</w:t>
      </w:r>
      <w:r w:rsidR="00670FB8" w:rsidRPr="00434BFD">
        <w:rPr>
          <w:rFonts w:ascii="Arial" w:hAnsi="Arial" w:cs="Arial"/>
          <w:sz w:val="22"/>
          <w:szCs w:val="22"/>
          <w:lang w:val="en-GB"/>
        </w:rPr>
        <w:t xml:space="preserve"> a person’s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name, date of birth</w:t>
      </w:r>
      <w:r w:rsidR="00670FB8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Pr="00434BFD">
        <w:rPr>
          <w:rFonts w:ascii="Arial" w:hAnsi="Arial" w:cs="Arial"/>
          <w:sz w:val="22"/>
          <w:szCs w:val="22"/>
          <w:lang w:val="en-GB"/>
        </w:rPr>
        <w:t>/</w:t>
      </w:r>
      <w:r w:rsidR="00670FB8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identity code; </w:t>
      </w:r>
    </w:p>
    <w:p w:rsidR="00BD0A0A" w:rsidRPr="00434BFD" w:rsidRDefault="004B6D64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C</w:t>
      </w:r>
      <w:r w:rsidR="00BD0A0A" w:rsidRPr="00434BFD">
        <w:rPr>
          <w:rFonts w:ascii="Arial" w:hAnsi="Arial" w:cs="Arial"/>
          <w:sz w:val="22"/>
          <w:szCs w:val="22"/>
          <w:lang w:val="en-GB"/>
        </w:rPr>
        <w:t>onta</w:t>
      </w:r>
      <w:r w:rsidRPr="00434BFD">
        <w:rPr>
          <w:rFonts w:ascii="Arial" w:hAnsi="Arial" w:cs="Arial"/>
          <w:sz w:val="22"/>
          <w:szCs w:val="22"/>
          <w:lang w:val="en-GB"/>
        </w:rPr>
        <w:t>c</w:t>
      </w:r>
      <w:r w:rsidR="00BD0A0A" w:rsidRPr="00434BFD">
        <w:rPr>
          <w:rFonts w:ascii="Arial" w:hAnsi="Arial" w:cs="Arial"/>
          <w:sz w:val="22"/>
          <w:szCs w:val="22"/>
          <w:lang w:val="en-GB"/>
        </w:rPr>
        <w:t>t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d</w:t>
      </w:r>
      <w:r w:rsidR="00BD0A0A" w:rsidRPr="00434BFD">
        <w:rPr>
          <w:rFonts w:ascii="Arial" w:hAnsi="Arial" w:cs="Arial"/>
          <w:sz w:val="22"/>
          <w:szCs w:val="22"/>
          <w:lang w:val="en-GB"/>
        </w:rPr>
        <w:t>a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ta </w:t>
      </w:r>
      <w:r w:rsidR="009A5F0C" w:rsidRPr="00434BFD">
        <w:rPr>
          <w:rFonts w:ascii="Arial" w:hAnsi="Arial" w:cs="Arial"/>
          <w:sz w:val="22"/>
          <w:szCs w:val="22"/>
          <w:lang w:val="en-GB"/>
        </w:rPr>
        <w:t xml:space="preserve">– </w:t>
      </w:r>
      <w:r w:rsidRPr="00434BFD">
        <w:rPr>
          <w:rFonts w:ascii="Arial" w:hAnsi="Arial" w:cs="Arial"/>
          <w:sz w:val="22"/>
          <w:szCs w:val="22"/>
          <w:lang w:val="en-GB"/>
        </w:rPr>
        <w:t>for example</w:t>
      </w:r>
      <w:r w:rsidR="009A5F0C" w:rsidRPr="00434BFD">
        <w:rPr>
          <w:rFonts w:ascii="Arial" w:hAnsi="Arial" w:cs="Arial"/>
          <w:sz w:val="22"/>
          <w:szCs w:val="22"/>
          <w:lang w:val="en-GB"/>
        </w:rPr>
        <w:t>, a person’s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address,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telephone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number and e-mail address; </w:t>
      </w:r>
    </w:p>
    <w:p w:rsidR="00BD0A0A" w:rsidRPr="00434BFD" w:rsidRDefault="005938DB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Guest registration</w:t>
      </w:r>
      <w:r w:rsidR="004B6D64" w:rsidRPr="00434BFD">
        <w:rPr>
          <w:rFonts w:ascii="Arial" w:hAnsi="Arial" w:cs="Arial"/>
          <w:sz w:val="22"/>
          <w:szCs w:val="22"/>
          <w:lang w:val="en-GB"/>
        </w:rPr>
        <w:t xml:space="preserve"> card data</w:t>
      </w:r>
      <w:r w:rsidR="00BD0A0A" w:rsidRPr="00434BFD">
        <w:rPr>
          <w:rFonts w:ascii="Arial" w:hAnsi="Arial" w:cs="Arial"/>
          <w:sz w:val="22"/>
          <w:szCs w:val="22"/>
          <w:lang w:val="en-GB"/>
        </w:rPr>
        <w:t>;</w:t>
      </w:r>
    </w:p>
    <w:p w:rsidR="00BD0A0A" w:rsidRPr="00434BFD" w:rsidRDefault="004B6D64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C</w:t>
      </w:r>
      <w:r w:rsidR="00BD0A0A" w:rsidRPr="00434BFD">
        <w:rPr>
          <w:rFonts w:ascii="Arial" w:hAnsi="Arial" w:cs="Arial"/>
          <w:sz w:val="22"/>
          <w:szCs w:val="22"/>
          <w:lang w:val="en-GB"/>
        </w:rPr>
        <w:t>redit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card data such as </w:t>
      </w:r>
      <w:r w:rsidR="009A5F0C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Pr="00434BFD">
        <w:rPr>
          <w:rFonts w:ascii="Arial" w:hAnsi="Arial" w:cs="Arial"/>
          <w:sz w:val="22"/>
          <w:szCs w:val="22"/>
          <w:lang w:val="en-GB"/>
        </w:rPr>
        <w:t>card number</w:t>
      </w:r>
      <w:r w:rsidR="009A5F0C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Pr="00434BFD">
        <w:rPr>
          <w:rFonts w:ascii="Arial" w:hAnsi="Arial" w:cs="Arial"/>
          <w:sz w:val="22"/>
          <w:szCs w:val="22"/>
          <w:lang w:val="en-GB"/>
        </w:rPr>
        <w:t>expiry dat</w:t>
      </w:r>
      <w:r w:rsidR="009A5F0C" w:rsidRPr="00434BFD">
        <w:rPr>
          <w:rFonts w:ascii="Arial" w:hAnsi="Arial" w:cs="Arial"/>
          <w:sz w:val="22"/>
          <w:szCs w:val="22"/>
          <w:lang w:val="en-GB"/>
        </w:rPr>
        <w:t>e</w:t>
      </w:r>
      <w:r w:rsidR="00D5076D">
        <w:rPr>
          <w:rFonts w:ascii="Arial" w:hAnsi="Arial" w:cs="Arial"/>
          <w:sz w:val="22"/>
          <w:szCs w:val="22"/>
          <w:lang w:val="en-GB"/>
        </w:rPr>
        <w:t xml:space="preserve"> and CVV number</w:t>
      </w:r>
      <w:r w:rsidR="009A5F0C" w:rsidRPr="00434BFD">
        <w:rPr>
          <w:rFonts w:ascii="Arial" w:hAnsi="Arial" w:cs="Arial"/>
          <w:sz w:val="22"/>
          <w:szCs w:val="22"/>
          <w:lang w:val="en-GB"/>
        </w:rPr>
        <w:t>;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D0A0A" w:rsidRPr="00434BFD" w:rsidRDefault="004B6D64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Personal preferences data such as </w:t>
      </w:r>
      <w:r w:rsidR="00BD0A0A" w:rsidRPr="00434BFD">
        <w:rPr>
          <w:rFonts w:ascii="Arial" w:hAnsi="Arial" w:cs="Arial"/>
          <w:sz w:val="22"/>
          <w:szCs w:val="22"/>
          <w:lang w:val="en-GB"/>
        </w:rPr>
        <w:t>[</w:t>
      </w:r>
      <w:r w:rsidR="00BD0A0A" w:rsidRPr="00434BFD">
        <w:rPr>
          <w:rFonts w:ascii="Arial" w:hAnsi="Arial" w:cs="Arial"/>
          <w:sz w:val="22"/>
          <w:szCs w:val="22"/>
          <w:highlight w:val="lightGray"/>
          <w:lang w:val="en-GB"/>
        </w:rPr>
        <w:t>…</w:t>
      </w:r>
      <w:r w:rsidR="00BD0A0A" w:rsidRPr="00434BFD">
        <w:rPr>
          <w:rFonts w:ascii="Arial" w:hAnsi="Arial" w:cs="Arial"/>
          <w:sz w:val="22"/>
          <w:szCs w:val="22"/>
          <w:lang w:val="en-GB"/>
        </w:rPr>
        <w:t>].</w:t>
      </w:r>
    </w:p>
    <w:p w:rsidR="00BD0A0A" w:rsidRPr="00434BFD" w:rsidRDefault="00BD0A0A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[</w:t>
      </w:r>
      <w:r w:rsidR="009A5F0C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I</w:t>
      </w:r>
      <w:r w:rsidR="003472A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f required</w:t>
      </w:r>
      <w:r w:rsidR="009A5F0C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,</w:t>
      </w:r>
      <w:r w:rsidR="003472A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 change and amend the above</w:t>
      </w:r>
      <w:r w:rsidR="009A5F0C" w:rsidRPr="00434BFD">
        <w:rPr>
          <w:rFonts w:ascii="Arial" w:hAnsi="Arial" w:cs="Arial"/>
          <w:i/>
          <w:sz w:val="22"/>
          <w:szCs w:val="22"/>
          <w:lang w:val="en-GB"/>
        </w:rPr>
        <w:t>.</w:t>
      </w:r>
      <w:r w:rsidRPr="00434BFD">
        <w:rPr>
          <w:rFonts w:ascii="Arial" w:hAnsi="Arial" w:cs="Arial"/>
          <w:sz w:val="22"/>
          <w:szCs w:val="22"/>
          <w:lang w:val="en-GB"/>
        </w:rPr>
        <w:t>]</w:t>
      </w:r>
    </w:p>
    <w:p w:rsidR="00BD0A0A" w:rsidRPr="00434BFD" w:rsidRDefault="009A5F0C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u w:val="single"/>
          <w:lang w:val="en-GB"/>
        </w:rPr>
        <w:t>S</w:t>
      </w:r>
      <w:r w:rsidR="000E47FD" w:rsidRPr="00434BFD">
        <w:rPr>
          <w:rFonts w:ascii="Arial" w:hAnsi="Arial" w:cs="Arial"/>
          <w:sz w:val="22"/>
          <w:szCs w:val="22"/>
          <w:u w:val="single"/>
          <w:lang w:val="en-GB"/>
        </w:rPr>
        <w:t>pecial categories</w:t>
      </w:r>
      <w:r w:rsidRPr="00434BFD">
        <w:rPr>
          <w:rFonts w:ascii="Arial" w:hAnsi="Arial" w:cs="Arial"/>
          <w:sz w:val="22"/>
          <w:szCs w:val="22"/>
          <w:u w:val="single"/>
          <w:lang w:val="en-GB"/>
        </w:rPr>
        <w:t xml:space="preserve"> of personal data</w:t>
      </w:r>
      <w:r w:rsidR="00BD0A0A" w:rsidRPr="00434BFD">
        <w:rPr>
          <w:rFonts w:ascii="Arial" w:hAnsi="Arial" w:cs="Arial"/>
          <w:sz w:val="22"/>
          <w:szCs w:val="22"/>
          <w:lang w:val="en-GB"/>
        </w:rPr>
        <w:t>: [</w:t>
      </w:r>
      <w:r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N</w:t>
      </w:r>
      <w:r w:rsidR="000E47FD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ame </w:t>
      </w:r>
      <w:r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the</w:t>
      </w:r>
      <w:r w:rsidR="000E47FD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 data special categories</w:t>
      </w:r>
      <w:r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 of personal data</w:t>
      </w:r>
      <w:r w:rsidR="000E47FD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 you process </w:t>
      </w:r>
      <w:r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with regard to</w:t>
      </w:r>
      <w:r w:rsidR="000E47FD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 clients</w:t>
      </w:r>
      <w:r w:rsidRPr="00434BFD">
        <w:rPr>
          <w:rFonts w:ascii="Arial" w:hAnsi="Arial" w:cs="Arial"/>
          <w:i/>
          <w:sz w:val="22"/>
          <w:szCs w:val="22"/>
          <w:lang w:val="en-GB"/>
        </w:rPr>
        <w:t>.</w:t>
      </w:r>
      <w:r w:rsidR="00BD0A0A" w:rsidRPr="00434BFD">
        <w:rPr>
          <w:rFonts w:ascii="Arial" w:hAnsi="Arial" w:cs="Arial"/>
          <w:sz w:val="22"/>
          <w:szCs w:val="22"/>
          <w:lang w:val="en-GB"/>
        </w:rPr>
        <w:t>]</w:t>
      </w:r>
    </w:p>
    <w:p w:rsidR="00BD0A0A" w:rsidRPr="00434BFD" w:rsidRDefault="00BD0A0A" w:rsidP="00BD0A0A">
      <w:pPr>
        <w:pStyle w:val="Default"/>
        <w:ind w:left="426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3472A5" w:rsidP="00BD0A0A">
      <w:pPr>
        <w:pStyle w:val="Default"/>
        <w:jc w:val="both"/>
        <w:rPr>
          <w:rFonts w:ascii="Arial" w:hAnsi="Arial" w:cs="Arial"/>
          <w:b/>
          <w:color w:val="C0175D"/>
          <w:sz w:val="22"/>
          <w:szCs w:val="22"/>
          <w:lang w:val="en-GB"/>
        </w:rPr>
      </w:pPr>
      <w:r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>1.3 C</w:t>
      </w:r>
      <w:r w:rsidR="00BD0A0A"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>oo</w:t>
      </w:r>
      <w:r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>peration Partners</w:t>
      </w:r>
      <w:r w:rsidR="00BD0A0A"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 xml:space="preserve">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0E47FD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The company processes </w:t>
      </w:r>
      <w:r w:rsidR="009A5F0C" w:rsidRPr="00434BFD">
        <w:rPr>
          <w:rFonts w:ascii="Arial" w:hAnsi="Arial" w:cs="Arial"/>
          <w:sz w:val="22"/>
          <w:szCs w:val="22"/>
          <w:lang w:val="en-GB"/>
        </w:rPr>
        <w:t xml:space="preserve">the personal data of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its cooperation partners.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The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9A5F0C" w:rsidRPr="00434BFD">
        <w:rPr>
          <w:rFonts w:ascii="Arial" w:hAnsi="Arial" w:cs="Arial"/>
          <w:sz w:val="22"/>
          <w:szCs w:val="22"/>
          <w:lang w:val="en-GB"/>
        </w:rPr>
        <w:t xml:space="preserve">personal data of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cooperation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partner</w:t>
      </w:r>
      <w:r w:rsidR="009A5F0C" w:rsidRPr="00434BFD">
        <w:rPr>
          <w:rFonts w:ascii="Arial" w:hAnsi="Arial" w:cs="Arial"/>
          <w:sz w:val="22"/>
          <w:szCs w:val="22"/>
          <w:lang w:val="en-GB"/>
        </w:rPr>
        <w:t>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may include the following: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0E47FD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lastRenderedPageBreak/>
        <w:t>Personal data</w:t>
      </w:r>
      <w:r w:rsidR="009A5F0C" w:rsidRPr="00434BFD">
        <w:rPr>
          <w:rFonts w:ascii="Arial" w:hAnsi="Arial" w:cs="Arial"/>
          <w:sz w:val="22"/>
          <w:szCs w:val="22"/>
          <w:lang w:val="en-GB"/>
        </w:rPr>
        <w:t xml:space="preserve"> –</w:t>
      </w:r>
      <w:r w:rsidR="00EA2A94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Pr="00434BFD">
        <w:rPr>
          <w:rFonts w:ascii="Arial" w:hAnsi="Arial" w:cs="Arial"/>
          <w:sz w:val="22"/>
          <w:szCs w:val="22"/>
          <w:lang w:val="en-GB"/>
        </w:rPr>
        <w:t>for example</w:t>
      </w:r>
      <w:r w:rsidR="009A5F0C" w:rsidRPr="00434BFD">
        <w:rPr>
          <w:rFonts w:ascii="Arial" w:hAnsi="Arial" w:cs="Arial"/>
          <w:sz w:val="22"/>
          <w:szCs w:val="22"/>
          <w:lang w:val="en-GB"/>
        </w:rPr>
        <w:t>, a person’s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name, job position, work</w:t>
      </w:r>
      <w:r w:rsidR="009A5F0C" w:rsidRPr="00434BFD">
        <w:rPr>
          <w:rFonts w:ascii="Arial" w:hAnsi="Arial" w:cs="Arial"/>
          <w:sz w:val="22"/>
          <w:szCs w:val="22"/>
          <w:lang w:val="en-GB"/>
        </w:rPr>
        <w:t>-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specific identification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numbers</w:t>
      </w:r>
      <w:r w:rsidRPr="00434BFD">
        <w:rPr>
          <w:rFonts w:ascii="Arial" w:hAnsi="Arial" w:cs="Arial"/>
          <w:sz w:val="22"/>
          <w:szCs w:val="22"/>
          <w:lang w:val="en-GB"/>
        </w:rPr>
        <w:t>, de</w:t>
      </w:r>
      <w:r w:rsidR="00714CC6" w:rsidRPr="00434BFD">
        <w:rPr>
          <w:rFonts w:ascii="Arial" w:hAnsi="Arial" w:cs="Arial"/>
          <w:sz w:val="22"/>
          <w:szCs w:val="22"/>
          <w:lang w:val="en-GB"/>
        </w:rPr>
        <w:t>p</w:t>
      </w:r>
      <w:r w:rsidRPr="00434BFD">
        <w:rPr>
          <w:rFonts w:ascii="Arial" w:hAnsi="Arial" w:cs="Arial"/>
          <w:sz w:val="22"/>
          <w:szCs w:val="22"/>
          <w:lang w:val="en-GB"/>
        </w:rPr>
        <w:t>artment,</w:t>
      </w:r>
      <w:r w:rsidR="00714CC6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business unit (incl. training/evaluation </w:t>
      </w:r>
      <w:r w:rsidR="0071038D" w:rsidRPr="00434BFD">
        <w:rPr>
          <w:rFonts w:ascii="Arial" w:hAnsi="Arial" w:cs="Arial"/>
          <w:sz w:val="22"/>
          <w:szCs w:val="22"/>
          <w:lang w:val="en-GB"/>
        </w:rPr>
        <w:t xml:space="preserve">reports and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relevant contact data); </w:t>
      </w:r>
    </w:p>
    <w:p w:rsidR="00BD0A0A" w:rsidRPr="00434BFD" w:rsidRDefault="000E47FD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C</w:t>
      </w:r>
      <w:r w:rsidR="00BD0A0A" w:rsidRPr="00434BFD">
        <w:rPr>
          <w:rFonts w:ascii="Arial" w:hAnsi="Arial" w:cs="Arial"/>
          <w:sz w:val="22"/>
          <w:szCs w:val="22"/>
          <w:lang w:val="en-GB"/>
        </w:rPr>
        <w:t>onta</w:t>
      </w:r>
      <w:r w:rsidRPr="00434BFD">
        <w:rPr>
          <w:rFonts w:ascii="Arial" w:hAnsi="Arial" w:cs="Arial"/>
          <w:sz w:val="22"/>
          <w:szCs w:val="22"/>
          <w:lang w:val="en-GB"/>
        </w:rPr>
        <w:t>c</w:t>
      </w:r>
      <w:r w:rsidR="00BD0A0A" w:rsidRPr="00434BFD">
        <w:rPr>
          <w:rFonts w:ascii="Arial" w:hAnsi="Arial" w:cs="Arial"/>
          <w:sz w:val="22"/>
          <w:szCs w:val="22"/>
          <w:lang w:val="en-GB"/>
        </w:rPr>
        <w:t>t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data</w:t>
      </w:r>
      <w:r w:rsidR="0071038D" w:rsidRPr="00434BFD">
        <w:rPr>
          <w:rFonts w:ascii="Arial" w:hAnsi="Arial" w:cs="Arial"/>
          <w:sz w:val="22"/>
          <w:szCs w:val="22"/>
          <w:lang w:val="en-GB"/>
        </w:rPr>
        <w:t xml:space="preserve"> –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for example</w:t>
      </w:r>
      <w:r w:rsidR="0071038D" w:rsidRPr="00434BFD">
        <w:rPr>
          <w:rFonts w:ascii="Arial" w:hAnsi="Arial" w:cs="Arial"/>
          <w:sz w:val="22"/>
          <w:szCs w:val="22"/>
          <w:lang w:val="en-GB"/>
        </w:rPr>
        <w:t>, a person’s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e-mail address, telephone number and work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location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; </w:t>
      </w:r>
    </w:p>
    <w:p w:rsidR="00BD0A0A" w:rsidRPr="00434BFD" w:rsidRDefault="000E47FD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Taxation data</w:t>
      </w:r>
      <w:r w:rsidR="0071038D" w:rsidRPr="00434BFD">
        <w:rPr>
          <w:rFonts w:ascii="Arial" w:hAnsi="Arial" w:cs="Arial"/>
          <w:sz w:val="22"/>
          <w:szCs w:val="22"/>
          <w:lang w:val="en-GB"/>
        </w:rPr>
        <w:t xml:space="preserve"> –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for example</w:t>
      </w:r>
      <w:r w:rsidR="0071038D" w:rsidRPr="00434BFD">
        <w:rPr>
          <w:rFonts w:ascii="Arial" w:hAnsi="Arial" w:cs="Arial"/>
          <w:sz w:val="22"/>
          <w:szCs w:val="22"/>
          <w:lang w:val="en-GB"/>
        </w:rPr>
        <w:t>, a person’s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valued added tax identification</w:t>
      </w:r>
      <w:r w:rsidR="009A5F0C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087D81" w:rsidRPr="00434BFD">
        <w:rPr>
          <w:rFonts w:ascii="Arial" w:hAnsi="Arial" w:cs="Arial"/>
          <w:sz w:val="22"/>
          <w:szCs w:val="22"/>
          <w:lang w:val="en-GB"/>
        </w:rPr>
        <w:t>/</w:t>
      </w:r>
      <w:r w:rsidR="009A5F0C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087D81" w:rsidRPr="00434BFD">
        <w:rPr>
          <w:rFonts w:ascii="Arial" w:hAnsi="Arial" w:cs="Arial"/>
          <w:sz w:val="22"/>
          <w:szCs w:val="22"/>
          <w:lang w:val="en-GB"/>
        </w:rPr>
        <w:t>taxpayer n</w:t>
      </w:r>
      <w:r w:rsidRPr="00434BFD">
        <w:rPr>
          <w:rFonts w:ascii="Arial" w:hAnsi="Arial" w:cs="Arial"/>
          <w:sz w:val="22"/>
          <w:szCs w:val="22"/>
          <w:lang w:val="en-GB"/>
        </w:rPr>
        <w:t>umber</w:t>
      </w:r>
      <w:r w:rsidR="00087D81" w:rsidRPr="00434BFD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BD0A0A" w:rsidRPr="00434BFD" w:rsidRDefault="00BD0A0A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[</w:t>
      </w:r>
      <w:r w:rsidR="009A5F0C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I</w:t>
      </w:r>
      <w:r w:rsidR="003472A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f required</w:t>
      </w:r>
      <w:r w:rsidR="009A5F0C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,</w:t>
      </w:r>
      <w:r w:rsidR="003472A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 change and amend the above</w:t>
      </w:r>
      <w:r w:rsidR="009A5F0C" w:rsidRPr="00434BFD">
        <w:rPr>
          <w:rFonts w:ascii="Arial" w:hAnsi="Arial" w:cs="Arial"/>
          <w:i/>
          <w:sz w:val="22"/>
          <w:szCs w:val="22"/>
          <w:lang w:val="en-GB"/>
        </w:rPr>
        <w:t>.</w:t>
      </w:r>
      <w:r w:rsidRPr="00434BFD">
        <w:rPr>
          <w:rFonts w:ascii="Arial" w:hAnsi="Arial" w:cs="Arial"/>
          <w:sz w:val="22"/>
          <w:szCs w:val="22"/>
          <w:lang w:val="en-GB"/>
        </w:rPr>
        <w:t>]</w:t>
      </w:r>
    </w:p>
    <w:p w:rsidR="00BD0A0A" w:rsidRPr="00434BFD" w:rsidRDefault="00BD0A0A" w:rsidP="00BD0A0A">
      <w:pPr>
        <w:pStyle w:val="Default"/>
        <w:ind w:left="426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b/>
          <w:color w:val="C0175D"/>
          <w:sz w:val="22"/>
          <w:szCs w:val="22"/>
          <w:lang w:val="en-GB"/>
        </w:rPr>
      </w:pPr>
      <w:r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 xml:space="preserve">2. </w:t>
      </w:r>
      <w:r w:rsidR="0071038D"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 xml:space="preserve">AIMS OF </w:t>
      </w:r>
      <w:r w:rsidR="007865AA"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>D</w:t>
      </w:r>
      <w:r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>AT</w:t>
      </w:r>
      <w:r w:rsidR="007865AA"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>A</w:t>
      </w:r>
      <w:r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 xml:space="preserve"> </w:t>
      </w:r>
      <w:r w:rsidR="007865AA"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>PROCESSING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087D81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The company processes personal data </w:t>
      </w:r>
      <w:r w:rsidR="0071038D" w:rsidRPr="00434BFD">
        <w:rPr>
          <w:rFonts w:ascii="Arial" w:hAnsi="Arial" w:cs="Arial"/>
          <w:sz w:val="22"/>
          <w:szCs w:val="22"/>
          <w:lang w:val="en-GB"/>
        </w:rPr>
        <w:t>according to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the aims</w:t>
      </w:r>
      <w:r w:rsidR="0071038D" w:rsidRPr="00434BFD">
        <w:rPr>
          <w:rFonts w:ascii="Arial" w:hAnsi="Arial" w:cs="Arial"/>
          <w:sz w:val="22"/>
          <w:szCs w:val="22"/>
          <w:lang w:val="en-GB"/>
        </w:rPr>
        <w:t xml:space="preserve"> for which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the personal data was collected. </w:t>
      </w:r>
    </w:p>
    <w:p w:rsidR="00087D81" w:rsidRPr="00434BFD" w:rsidRDefault="00087D81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71038D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For example, the e</w:t>
      </w:r>
      <w:r w:rsidR="00087D81" w:rsidRPr="00434BFD">
        <w:rPr>
          <w:rFonts w:ascii="Arial" w:hAnsi="Arial" w:cs="Arial"/>
          <w:sz w:val="22"/>
          <w:szCs w:val="22"/>
          <w:lang w:val="en-GB"/>
        </w:rPr>
        <w:t>mployee personal data</w:t>
      </w:r>
      <w:r w:rsidR="00EF79EF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Pr="00434BFD">
        <w:rPr>
          <w:rFonts w:ascii="Arial" w:hAnsi="Arial" w:cs="Arial"/>
          <w:sz w:val="22"/>
          <w:szCs w:val="22"/>
          <w:lang w:val="en-GB"/>
        </w:rPr>
        <w:t>is</w:t>
      </w:r>
      <w:r w:rsidR="00087D81" w:rsidRPr="00434BFD">
        <w:rPr>
          <w:rFonts w:ascii="Arial" w:hAnsi="Arial" w:cs="Arial"/>
          <w:sz w:val="22"/>
          <w:szCs w:val="22"/>
          <w:lang w:val="en-GB"/>
        </w:rPr>
        <w:t xml:space="preserve"> processed </w:t>
      </w:r>
      <w:r w:rsidRPr="00434BFD">
        <w:rPr>
          <w:rFonts w:ascii="Arial" w:hAnsi="Arial" w:cs="Arial"/>
          <w:sz w:val="22"/>
          <w:szCs w:val="22"/>
          <w:lang w:val="en-GB"/>
        </w:rPr>
        <w:t>with</w:t>
      </w:r>
      <w:r w:rsidR="00087D81" w:rsidRPr="00434BFD">
        <w:rPr>
          <w:rFonts w:ascii="Arial" w:hAnsi="Arial" w:cs="Arial"/>
          <w:sz w:val="22"/>
          <w:szCs w:val="22"/>
          <w:lang w:val="en-GB"/>
        </w:rPr>
        <w:t xml:space="preserve"> the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following</w:t>
      </w:r>
      <w:r w:rsidR="00087D81" w:rsidRPr="00434BFD">
        <w:rPr>
          <w:rFonts w:ascii="Arial" w:hAnsi="Arial" w:cs="Arial"/>
          <w:sz w:val="22"/>
          <w:szCs w:val="22"/>
          <w:lang w:val="en-GB"/>
        </w:rPr>
        <w:t xml:space="preserve"> aims: </w:t>
      </w:r>
    </w:p>
    <w:p w:rsidR="00D85BAE" w:rsidRPr="00434BFD" w:rsidRDefault="0071038D" w:rsidP="00CE753B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Fulfilment of the obligations</w:t>
      </w:r>
      <w:r w:rsidR="00D85BAE" w:rsidRPr="00434BFD">
        <w:rPr>
          <w:rFonts w:ascii="Arial" w:hAnsi="Arial" w:cs="Arial"/>
          <w:sz w:val="22"/>
          <w:szCs w:val="22"/>
          <w:lang w:val="en-GB"/>
        </w:rPr>
        <w:t xml:space="preserve"> stipulated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in the </w:t>
      </w:r>
      <w:r w:rsidR="00434BFD" w:rsidRPr="00434BFD">
        <w:rPr>
          <w:rFonts w:ascii="Arial" w:hAnsi="Arial" w:cs="Arial"/>
          <w:sz w:val="22"/>
          <w:szCs w:val="22"/>
          <w:lang w:val="en-GB"/>
        </w:rPr>
        <w:t>employee’s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contract</w:t>
      </w:r>
      <w:r w:rsidR="00D85BAE" w:rsidRPr="00434BFD">
        <w:rPr>
          <w:rFonts w:ascii="Arial" w:hAnsi="Arial" w:cs="Arial"/>
          <w:sz w:val="22"/>
          <w:szCs w:val="22"/>
          <w:lang w:val="en-GB"/>
        </w:rPr>
        <w:t xml:space="preserve">; </w:t>
      </w:r>
    </w:p>
    <w:p w:rsidR="00BD0A0A" w:rsidRPr="00434BFD" w:rsidRDefault="0071038D" w:rsidP="00CE753B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S</w:t>
      </w:r>
      <w:r w:rsidR="00BD0A0A" w:rsidRPr="00434BFD">
        <w:rPr>
          <w:rFonts w:ascii="Arial" w:hAnsi="Arial" w:cs="Arial"/>
          <w:sz w:val="22"/>
          <w:szCs w:val="22"/>
          <w:lang w:val="en-GB"/>
        </w:rPr>
        <w:t>ala</w:t>
      </w:r>
      <w:r w:rsidR="00087D81" w:rsidRPr="00434BFD">
        <w:rPr>
          <w:rFonts w:ascii="Arial" w:hAnsi="Arial" w:cs="Arial"/>
          <w:sz w:val="22"/>
          <w:szCs w:val="22"/>
          <w:lang w:val="en-GB"/>
        </w:rPr>
        <w:t>ry and compensation management</w:t>
      </w:r>
      <w:r w:rsidR="00BD0A0A" w:rsidRPr="00434BFD">
        <w:rPr>
          <w:rFonts w:ascii="Arial" w:hAnsi="Arial" w:cs="Arial"/>
          <w:sz w:val="22"/>
          <w:szCs w:val="22"/>
          <w:lang w:val="en-GB"/>
        </w:rPr>
        <w:t>;</w:t>
      </w:r>
    </w:p>
    <w:p w:rsidR="00BD0A0A" w:rsidRPr="00434BFD" w:rsidRDefault="0071038D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Management of p</w:t>
      </w:r>
      <w:r w:rsidR="00BD0A0A" w:rsidRPr="00434BFD">
        <w:rPr>
          <w:rFonts w:ascii="Arial" w:hAnsi="Arial" w:cs="Arial"/>
          <w:sz w:val="22"/>
          <w:szCs w:val="22"/>
          <w:lang w:val="en-GB"/>
        </w:rPr>
        <w:t>erson</w:t>
      </w:r>
      <w:r w:rsidR="00D85BAE" w:rsidRPr="00434BFD">
        <w:rPr>
          <w:rFonts w:ascii="Arial" w:hAnsi="Arial" w:cs="Arial"/>
          <w:sz w:val="22"/>
          <w:szCs w:val="22"/>
          <w:lang w:val="en-GB"/>
        </w:rPr>
        <w:t>nel activities, performance and talent</w:t>
      </w:r>
      <w:r w:rsidR="00BD0A0A" w:rsidRPr="00434BFD">
        <w:rPr>
          <w:rFonts w:ascii="Arial" w:hAnsi="Arial" w:cs="Arial"/>
          <w:sz w:val="22"/>
          <w:szCs w:val="22"/>
          <w:lang w:val="en-GB"/>
        </w:rPr>
        <w:t>;</w:t>
      </w:r>
    </w:p>
    <w:p w:rsidR="00BD0A0A" w:rsidRPr="00434BFD" w:rsidRDefault="0071038D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I</w:t>
      </w:r>
      <w:r w:rsidR="00087D81" w:rsidRPr="00434BFD">
        <w:rPr>
          <w:rFonts w:ascii="Arial" w:hAnsi="Arial" w:cs="Arial"/>
          <w:sz w:val="22"/>
          <w:szCs w:val="22"/>
          <w:lang w:val="en-GB"/>
        </w:rPr>
        <w:t>nternal audits</w:t>
      </w:r>
      <w:r w:rsidR="00CD6FEF" w:rsidRPr="00434BFD">
        <w:rPr>
          <w:rFonts w:ascii="Arial" w:hAnsi="Arial" w:cs="Arial"/>
          <w:sz w:val="22"/>
          <w:szCs w:val="22"/>
          <w:lang w:val="en-GB"/>
        </w:rPr>
        <w:t>.</w:t>
      </w:r>
    </w:p>
    <w:p w:rsidR="00BD0A0A" w:rsidRPr="00434BFD" w:rsidRDefault="00BD0A0A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[</w:t>
      </w:r>
      <w:r w:rsidR="0071038D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I</w:t>
      </w:r>
      <w:r w:rsidR="003472A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f required</w:t>
      </w:r>
      <w:r w:rsidR="0071038D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,</w:t>
      </w:r>
      <w:r w:rsidR="003472A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 change and amend the above</w:t>
      </w:r>
      <w:r w:rsidR="0071038D" w:rsidRPr="00434BFD">
        <w:rPr>
          <w:rFonts w:ascii="Arial" w:hAnsi="Arial" w:cs="Arial"/>
          <w:i/>
          <w:sz w:val="22"/>
          <w:szCs w:val="22"/>
          <w:lang w:val="en-GB"/>
        </w:rPr>
        <w:t>.</w:t>
      </w:r>
      <w:r w:rsidRPr="00434BFD">
        <w:rPr>
          <w:rFonts w:ascii="Arial" w:hAnsi="Arial" w:cs="Arial"/>
          <w:sz w:val="22"/>
          <w:szCs w:val="22"/>
          <w:lang w:val="en-GB"/>
        </w:rPr>
        <w:t>]</w:t>
      </w:r>
    </w:p>
    <w:p w:rsidR="00BD0A0A" w:rsidRPr="00434BFD" w:rsidRDefault="00BD0A0A" w:rsidP="00BD0A0A">
      <w:pPr>
        <w:pStyle w:val="Default"/>
        <w:ind w:left="426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ind w:left="426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71038D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The personal data of c</w:t>
      </w:r>
      <w:r w:rsidR="00D85BAE" w:rsidRPr="00434BFD">
        <w:rPr>
          <w:rFonts w:ascii="Arial" w:hAnsi="Arial" w:cs="Arial"/>
          <w:sz w:val="22"/>
          <w:szCs w:val="22"/>
          <w:lang w:val="en-GB"/>
        </w:rPr>
        <w:t>l</w:t>
      </w:r>
      <w:r w:rsidR="00EF79EF" w:rsidRPr="00434BFD">
        <w:rPr>
          <w:rFonts w:ascii="Arial" w:hAnsi="Arial" w:cs="Arial"/>
          <w:sz w:val="22"/>
          <w:szCs w:val="22"/>
          <w:lang w:val="en-GB"/>
        </w:rPr>
        <w:t>ients and cooperation partners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is</w:t>
      </w:r>
      <w:r w:rsidR="00EF79EF" w:rsidRPr="00434BFD">
        <w:rPr>
          <w:rFonts w:ascii="Arial" w:hAnsi="Arial" w:cs="Arial"/>
          <w:sz w:val="22"/>
          <w:szCs w:val="22"/>
          <w:lang w:val="en-GB"/>
        </w:rPr>
        <w:t xml:space="preserve"> processed</w:t>
      </w:r>
      <w:r w:rsidRPr="00434BFD">
        <w:rPr>
          <w:rFonts w:ascii="Arial" w:hAnsi="Arial" w:cs="Arial"/>
          <w:sz w:val="22"/>
          <w:szCs w:val="22"/>
          <w:lang w:val="en-GB"/>
        </w:rPr>
        <w:t>,</w:t>
      </w:r>
      <w:r w:rsidR="00EF79EF" w:rsidRPr="00434BFD">
        <w:rPr>
          <w:rFonts w:ascii="Arial" w:hAnsi="Arial" w:cs="Arial"/>
          <w:sz w:val="22"/>
          <w:szCs w:val="22"/>
          <w:lang w:val="en-GB"/>
        </w:rPr>
        <w:t xml:space="preserve"> for example</w:t>
      </w:r>
      <w:r w:rsidRPr="00434BFD">
        <w:rPr>
          <w:rFonts w:ascii="Arial" w:hAnsi="Arial" w:cs="Arial"/>
          <w:sz w:val="22"/>
          <w:szCs w:val="22"/>
          <w:lang w:val="en-GB"/>
        </w:rPr>
        <w:t>,</w:t>
      </w:r>
      <w:r w:rsidR="00EF79EF" w:rsidRPr="00434BFD">
        <w:rPr>
          <w:rFonts w:ascii="Arial" w:hAnsi="Arial" w:cs="Arial"/>
          <w:sz w:val="22"/>
          <w:szCs w:val="22"/>
          <w:lang w:val="en-GB"/>
        </w:rPr>
        <w:t xml:space="preserve"> for the following reasons: </w:t>
      </w:r>
    </w:p>
    <w:p w:rsidR="00BD0A0A" w:rsidRPr="00434BFD" w:rsidRDefault="0071038D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The fulfilment of the t</w:t>
      </w:r>
      <w:r w:rsidR="00D85BAE" w:rsidRPr="00434BFD">
        <w:rPr>
          <w:rFonts w:ascii="Arial" w:hAnsi="Arial" w:cs="Arial"/>
          <w:sz w:val="22"/>
          <w:szCs w:val="22"/>
          <w:lang w:val="en-GB"/>
        </w:rPr>
        <w:t>ourism legislation stipulated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the obligation to name the</w:t>
      </w:r>
      <w:r w:rsidR="00D85BAE" w:rsidRPr="00434BFD">
        <w:rPr>
          <w:rFonts w:ascii="Arial" w:hAnsi="Arial" w:cs="Arial"/>
          <w:sz w:val="22"/>
          <w:szCs w:val="22"/>
          <w:lang w:val="en-GB"/>
        </w:rPr>
        <w:t xml:space="preserve"> accommodation place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BD0A0A" w:rsidRPr="00434BFD">
        <w:rPr>
          <w:rFonts w:ascii="Arial" w:hAnsi="Arial" w:cs="Arial"/>
          <w:sz w:val="22"/>
          <w:szCs w:val="22"/>
          <w:lang w:val="en-GB"/>
        </w:rPr>
        <w:t>(</w:t>
      </w:r>
      <w:r w:rsidR="00EF79EF" w:rsidRPr="00434BFD">
        <w:rPr>
          <w:rFonts w:ascii="Arial" w:hAnsi="Arial" w:cs="Arial"/>
          <w:sz w:val="22"/>
          <w:szCs w:val="22"/>
          <w:lang w:val="en-GB"/>
        </w:rPr>
        <w:t xml:space="preserve">e.g.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the completion of </w:t>
      </w:r>
      <w:r w:rsidR="00D85BAE" w:rsidRPr="00434BFD">
        <w:rPr>
          <w:rFonts w:ascii="Arial" w:hAnsi="Arial" w:cs="Arial"/>
          <w:sz w:val="22"/>
          <w:szCs w:val="22"/>
          <w:lang w:val="en-GB"/>
        </w:rPr>
        <w:t xml:space="preserve">guest registration </w:t>
      </w:r>
      <w:r w:rsidR="00EF79EF" w:rsidRPr="00434BFD">
        <w:rPr>
          <w:rFonts w:ascii="Arial" w:hAnsi="Arial" w:cs="Arial"/>
          <w:sz w:val="22"/>
          <w:szCs w:val="22"/>
          <w:lang w:val="en-GB"/>
        </w:rPr>
        <w:t>card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s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and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their</w:t>
      </w:r>
      <w:r w:rsidR="00EF79EF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storage</w:t>
      </w:r>
      <w:r w:rsidR="00EF79EF" w:rsidRPr="00434BFD">
        <w:rPr>
          <w:rFonts w:ascii="Arial" w:hAnsi="Arial" w:cs="Arial"/>
          <w:sz w:val="22"/>
          <w:szCs w:val="22"/>
          <w:lang w:val="en-GB"/>
        </w:rPr>
        <w:t xml:space="preserve"> for 2 years</w:t>
      </w:r>
      <w:r w:rsidR="00BD0A0A" w:rsidRPr="00434BFD">
        <w:rPr>
          <w:rFonts w:ascii="Arial" w:hAnsi="Arial" w:cs="Arial"/>
          <w:sz w:val="22"/>
          <w:szCs w:val="22"/>
          <w:lang w:val="en-GB"/>
        </w:rPr>
        <w:t>;</w:t>
      </w:r>
    </w:p>
    <w:p w:rsidR="00BD0A0A" w:rsidRPr="00434BFD" w:rsidRDefault="0071038D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Preparation and fulfilment of a contract signed with a </w:t>
      </w:r>
      <w:r w:rsidR="00EF79EF" w:rsidRPr="00434BFD">
        <w:rPr>
          <w:rFonts w:ascii="Arial" w:hAnsi="Arial" w:cs="Arial"/>
          <w:sz w:val="22"/>
          <w:szCs w:val="22"/>
          <w:lang w:val="en-GB"/>
        </w:rPr>
        <w:t>client</w:t>
      </w:r>
      <w:r w:rsidR="009A5F0C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BD0A0A" w:rsidRPr="00434BFD">
        <w:rPr>
          <w:rFonts w:ascii="Arial" w:hAnsi="Arial" w:cs="Arial"/>
          <w:sz w:val="22"/>
          <w:szCs w:val="22"/>
          <w:lang w:val="en-GB"/>
        </w:rPr>
        <w:t>/</w:t>
      </w:r>
      <w:r w:rsidR="009A5F0C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EF79EF" w:rsidRPr="00434BFD">
        <w:rPr>
          <w:rFonts w:ascii="Arial" w:hAnsi="Arial" w:cs="Arial"/>
          <w:sz w:val="22"/>
          <w:szCs w:val="22"/>
          <w:lang w:val="en-GB"/>
        </w:rPr>
        <w:t>c</w:t>
      </w:r>
      <w:r w:rsidR="00BD0A0A" w:rsidRPr="00434BFD">
        <w:rPr>
          <w:rFonts w:ascii="Arial" w:hAnsi="Arial" w:cs="Arial"/>
          <w:sz w:val="22"/>
          <w:szCs w:val="22"/>
          <w:lang w:val="en-GB"/>
        </w:rPr>
        <w:t>oo</w:t>
      </w:r>
      <w:r w:rsidR="00EF79EF" w:rsidRPr="00434BFD">
        <w:rPr>
          <w:rFonts w:ascii="Arial" w:hAnsi="Arial" w:cs="Arial"/>
          <w:sz w:val="22"/>
          <w:szCs w:val="22"/>
          <w:lang w:val="en-GB"/>
        </w:rPr>
        <w:t xml:space="preserve">peration partner; </w:t>
      </w:r>
    </w:p>
    <w:p w:rsidR="00BD0A0A" w:rsidRPr="00434BFD" w:rsidRDefault="0071038D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M</w:t>
      </w:r>
      <w:r w:rsidR="00EF79EF" w:rsidRPr="00434BFD">
        <w:rPr>
          <w:rFonts w:ascii="Arial" w:hAnsi="Arial" w:cs="Arial"/>
          <w:sz w:val="22"/>
          <w:szCs w:val="22"/>
          <w:lang w:val="en-GB"/>
        </w:rPr>
        <w:t>arketing and public relations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; </w:t>
      </w:r>
    </w:p>
    <w:p w:rsidR="00BD0A0A" w:rsidRPr="00434BFD" w:rsidRDefault="0071038D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Development of the c</w:t>
      </w:r>
      <w:r w:rsidR="00EF79EF" w:rsidRPr="00434BFD">
        <w:rPr>
          <w:rFonts w:ascii="Arial" w:hAnsi="Arial" w:cs="Arial"/>
          <w:sz w:val="22"/>
          <w:szCs w:val="22"/>
          <w:lang w:val="en-GB"/>
        </w:rPr>
        <w:t>ompany</w:t>
      </w:r>
      <w:r w:rsidRPr="00434BFD">
        <w:rPr>
          <w:rFonts w:ascii="Arial" w:hAnsi="Arial" w:cs="Arial"/>
          <w:sz w:val="22"/>
          <w:szCs w:val="22"/>
          <w:lang w:val="en-GB"/>
        </w:rPr>
        <w:t>’s</w:t>
      </w:r>
      <w:r w:rsidR="00EF79EF" w:rsidRPr="00434BFD">
        <w:rPr>
          <w:rFonts w:ascii="Arial" w:hAnsi="Arial" w:cs="Arial"/>
          <w:sz w:val="22"/>
          <w:szCs w:val="22"/>
          <w:lang w:val="en-GB"/>
        </w:rPr>
        <w:t xml:space="preserve"> product and services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; </w:t>
      </w:r>
    </w:p>
    <w:p w:rsidR="00BD0A0A" w:rsidRPr="00434BFD" w:rsidRDefault="0071038D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R</w:t>
      </w:r>
      <w:r w:rsidR="00EF79EF" w:rsidRPr="00434BFD">
        <w:rPr>
          <w:rFonts w:ascii="Arial" w:hAnsi="Arial" w:cs="Arial"/>
          <w:sz w:val="22"/>
          <w:szCs w:val="22"/>
          <w:lang w:val="en-GB"/>
        </w:rPr>
        <w:t>esearch and statistical analysis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; </w:t>
      </w:r>
    </w:p>
    <w:p w:rsidR="00BD0A0A" w:rsidRPr="00434BFD" w:rsidRDefault="0071038D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Development of the </w:t>
      </w:r>
      <w:r w:rsidR="00EF79EF" w:rsidRPr="00434BFD">
        <w:rPr>
          <w:rFonts w:ascii="Arial" w:hAnsi="Arial" w:cs="Arial"/>
          <w:sz w:val="22"/>
          <w:szCs w:val="22"/>
          <w:lang w:val="en-GB"/>
        </w:rPr>
        <w:t>company</w:t>
      </w:r>
      <w:r w:rsidRPr="00434BFD">
        <w:rPr>
          <w:rFonts w:ascii="Arial" w:hAnsi="Arial" w:cs="Arial"/>
          <w:sz w:val="22"/>
          <w:szCs w:val="22"/>
          <w:lang w:val="en-GB"/>
        </w:rPr>
        <w:t>’s</w:t>
      </w:r>
      <w:r w:rsidR="00EF79EF" w:rsidRPr="00434BFD">
        <w:rPr>
          <w:rFonts w:ascii="Arial" w:hAnsi="Arial" w:cs="Arial"/>
          <w:sz w:val="22"/>
          <w:szCs w:val="22"/>
          <w:lang w:val="en-GB"/>
        </w:rPr>
        <w:t xml:space="preserve"> business strategy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; </w:t>
      </w:r>
    </w:p>
    <w:p w:rsidR="00BD0A0A" w:rsidRPr="00434BFD" w:rsidRDefault="0071038D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A</w:t>
      </w:r>
      <w:r w:rsidR="00D85BAE" w:rsidRPr="00434BFD">
        <w:rPr>
          <w:rFonts w:ascii="Arial" w:hAnsi="Arial" w:cs="Arial"/>
          <w:sz w:val="22"/>
          <w:szCs w:val="22"/>
          <w:lang w:val="en-GB"/>
        </w:rPr>
        <w:t xml:space="preserve">voiding and discovering unlawful and/or criminal behaviour </w:t>
      </w:r>
      <w:r w:rsidRPr="00434BFD">
        <w:rPr>
          <w:rFonts w:ascii="Arial" w:hAnsi="Arial" w:cs="Arial"/>
          <w:sz w:val="22"/>
          <w:szCs w:val="22"/>
          <w:lang w:val="en-GB"/>
        </w:rPr>
        <w:t>involving</w:t>
      </w:r>
      <w:r w:rsidR="00D85BAE" w:rsidRPr="00434BFD">
        <w:rPr>
          <w:rFonts w:ascii="Arial" w:hAnsi="Arial" w:cs="Arial"/>
          <w:sz w:val="22"/>
          <w:szCs w:val="22"/>
          <w:lang w:val="en-GB"/>
        </w:rPr>
        <w:t xml:space="preserve"> the company or our clients and employees. </w:t>
      </w:r>
    </w:p>
    <w:p w:rsidR="00BD0A0A" w:rsidRPr="00434BFD" w:rsidRDefault="00BD0A0A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[</w:t>
      </w:r>
      <w:r w:rsidR="0071038D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I</w:t>
      </w:r>
      <w:r w:rsidR="003472A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f required</w:t>
      </w:r>
      <w:r w:rsidR="0071038D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,</w:t>
      </w:r>
      <w:r w:rsidR="003472A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 change and amend the above</w:t>
      </w:r>
      <w:r w:rsidR="0071038D" w:rsidRPr="00434BFD">
        <w:rPr>
          <w:rFonts w:ascii="Arial" w:hAnsi="Arial" w:cs="Arial"/>
          <w:i/>
          <w:sz w:val="22"/>
          <w:szCs w:val="22"/>
          <w:lang w:val="en-GB"/>
        </w:rPr>
        <w:t>.</w:t>
      </w:r>
      <w:r w:rsidRPr="00434BFD">
        <w:rPr>
          <w:rFonts w:ascii="Arial" w:hAnsi="Arial" w:cs="Arial"/>
          <w:sz w:val="22"/>
          <w:szCs w:val="22"/>
          <w:lang w:val="en-GB"/>
        </w:rPr>
        <w:t>]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714CC6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Occasionally</w:t>
      </w:r>
      <w:r w:rsidR="0071038D" w:rsidRPr="00434BFD">
        <w:rPr>
          <w:rFonts w:ascii="Arial" w:hAnsi="Arial" w:cs="Arial"/>
          <w:sz w:val="22"/>
          <w:szCs w:val="22"/>
          <w:lang w:val="en-GB"/>
        </w:rPr>
        <w:t>,</w:t>
      </w:r>
      <w:r w:rsidR="00D85BAE" w:rsidRPr="00434BFD">
        <w:rPr>
          <w:rFonts w:ascii="Arial" w:hAnsi="Arial" w:cs="Arial"/>
          <w:sz w:val="22"/>
          <w:szCs w:val="22"/>
          <w:lang w:val="en-GB"/>
        </w:rPr>
        <w:t xml:space="preserve"> we may process personal data for other reasons. </w:t>
      </w:r>
      <w:r w:rsidRPr="00434BFD">
        <w:rPr>
          <w:rFonts w:ascii="Arial" w:hAnsi="Arial" w:cs="Arial"/>
          <w:sz w:val="22"/>
          <w:szCs w:val="22"/>
          <w:lang w:val="en-GB"/>
        </w:rPr>
        <w:t>The</w:t>
      </w:r>
      <w:r w:rsidR="00D85BAE" w:rsidRPr="00434BFD">
        <w:rPr>
          <w:rFonts w:ascii="Arial" w:hAnsi="Arial" w:cs="Arial"/>
          <w:sz w:val="22"/>
          <w:szCs w:val="22"/>
          <w:lang w:val="en-GB"/>
        </w:rPr>
        <w:t xml:space="preserve"> company tries to ensure </w:t>
      </w:r>
      <w:r w:rsidR="00D34165" w:rsidRPr="00434BFD">
        <w:rPr>
          <w:rFonts w:ascii="Arial" w:hAnsi="Arial" w:cs="Arial"/>
          <w:sz w:val="22"/>
          <w:szCs w:val="22"/>
          <w:lang w:val="en-GB"/>
        </w:rPr>
        <w:t>that the</w:t>
      </w:r>
      <w:r w:rsidR="00D85BAE" w:rsidRPr="00434BFD">
        <w:rPr>
          <w:rFonts w:ascii="Arial" w:hAnsi="Arial" w:cs="Arial"/>
          <w:sz w:val="22"/>
          <w:szCs w:val="22"/>
          <w:lang w:val="en-GB"/>
        </w:rPr>
        <w:t xml:space="preserve"> people</w:t>
      </w:r>
      <w:r w:rsidR="00D34165" w:rsidRPr="00434BFD">
        <w:rPr>
          <w:rFonts w:ascii="Arial" w:hAnsi="Arial" w:cs="Arial"/>
          <w:sz w:val="22"/>
          <w:szCs w:val="22"/>
          <w:lang w:val="en-GB"/>
        </w:rPr>
        <w:t xml:space="preserve"> concerned are informed</w:t>
      </w:r>
      <w:r w:rsidR="00D85BAE" w:rsidRPr="00434BFD">
        <w:rPr>
          <w:rFonts w:ascii="Arial" w:hAnsi="Arial" w:cs="Arial"/>
          <w:sz w:val="22"/>
          <w:szCs w:val="22"/>
          <w:lang w:val="en-GB"/>
        </w:rPr>
        <w:t xml:space="preserve"> of the data processing aims at the time of </w:t>
      </w:r>
      <w:r w:rsidR="00D34165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="00D85BAE" w:rsidRPr="00434BFD">
        <w:rPr>
          <w:rFonts w:ascii="Arial" w:hAnsi="Arial" w:cs="Arial"/>
          <w:sz w:val="22"/>
          <w:szCs w:val="22"/>
          <w:lang w:val="en-GB"/>
        </w:rPr>
        <w:t>data collection. We will endeavour to inform people at the</w:t>
      </w:r>
      <w:r w:rsidR="005938DB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D85BAE" w:rsidRPr="00434BFD">
        <w:rPr>
          <w:rFonts w:ascii="Arial" w:hAnsi="Arial" w:cs="Arial"/>
          <w:sz w:val="22"/>
          <w:szCs w:val="22"/>
          <w:lang w:val="en-GB"/>
        </w:rPr>
        <w:t xml:space="preserve">first </w:t>
      </w:r>
      <w:r w:rsidR="00D34165" w:rsidRPr="00434BFD">
        <w:rPr>
          <w:rFonts w:ascii="Arial" w:hAnsi="Arial" w:cs="Arial"/>
          <w:sz w:val="22"/>
          <w:szCs w:val="22"/>
          <w:lang w:val="en-GB"/>
        </w:rPr>
        <w:t>opportunity,</w:t>
      </w:r>
      <w:r w:rsidR="00D85BAE" w:rsidRPr="00434BFD">
        <w:rPr>
          <w:rFonts w:ascii="Arial" w:hAnsi="Arial" w:cs="Arial"/>
          <w:sz w:val="22"/>
          <w:szCs w:val="22"/>
          <w:lang w:val="en-GB"/>
        </w:rPr>
        <w:t xml:space="preserve"> after receiving </w:t>
      </w:r>
      <w:r w:rsidR="005938DB" w:rsidRPr="00434BFD">
        <w:rPr>
          <w:rFonts w:ascii="Arial" w:hAnsi="Arial" w:cs="Arial"/>
          <w:sz w:val="22"/>
          <w:szCs w:val="22"/>
          <w:lang w:val="en-GB"/>
        </w:rPr>
        <w:t xml:space="preserve">the personal </w:t>
      </w:r>
      <w:r w:rsidR="00D85BAE" w:rsidRPr="00434BFD">
        <w:rPr>
          <w:rFonts w:ascii="Arial" w:hAnsi="Arial" w:cs="Arial"/>
          <w:sz w:val="22"/>
          <w:szCs w:val="22"/>
          <w:lang w:val="en-GB"/>
        </w:rPr>
        <w:t>dat</w:t>
      </w:r>
      <w:r w:rsidR="005938DB" w:rsidRPr="00434BFD">
        <w:rPr>
          <w:rFonts w:ascii="Arial" w:hAnsi="Arial" w:cs="Arial"/>
          <w:sz w:val="22"/>
          <w:szCs w:val="22"/>
          <w:lang w:val="en-GB"/>
        </w:rPr>
        <w:t>a or before it is processed for other reasons</w:t>
      </w:r>
      <w:r w:rsidR="00D34165" w:rsidRPr="00434BFD">
        <w:rPr>
          <w:rFonts w:ascii="Arial" w:hAnsi="Arial" w:cs="Arial"/>
          <w:sz w:val="22"/>
          <w:szCs w:val="22"/>
          <w:lang w:val="en-GB"/>
        </w:rPr>
        <w:t>,</w:t>
      </w:r>
      <w:r w:rsidR="005938DB" w:rsidRPr="00434BFD">
        <w:rPr>
          <w:rFonts w:ascii="Arial" w:hAnsi="Arial" w:cs="Arial"/>
          <w:sz w:val="22"/>
          <w:szCs w:val="22"/>
          <w:lang w:val="en-GB"/>
        </w:rPr>
        <w:t xml:space="preserve"> i</w:t>
      </w:r>
      <w:r w:rsidR="00D85BAE" w:rsidRPr="00434BFD">
        <w:rPr>
          <w:rFonts w:ascii="Arial" w:hAnsi="Arial" w:cs="Arial"/>
          <w:sz w:val="22"/>
          <w:szCs w:val="22"/>
          <w:lang w:val="en-GB"/>
        </w:rPr>
        <w:t xml:space="preserve">f it was not possible or sensible to inform </w:t>
      </w:r>
      <w:r w:rsidR="00D34165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="00D85BAE" w:rsidRPr="00434BFD">
        <w:rPr>
          <w:rFonts w:ascii="Arial" w:hAnsi="Arial" w:cs="Arial"/>
          <w:sz w:val="22"/>
          <w:szCs w:val="22"/>
          <w:lang w:val="en-GB"/>
        </w:rPr>
        <w:t xml:space="preserve">people </w:t>
      </w:r>
      <w:r w:rsidR="00D34165" w:rsidRPr="00434BFD">
        <w:rPr>
          <w:rFonts w:ascii="Arial" w:hAnsi="Arial" w:cs="Arial"/>
          <w:sz w:val="22"/>
          <w:szCs w:val="22"/>
          <w:lang w:val="en-GB"/>
        </w:rPr>
        <w:t xml:space="preserve">concerned </w:t>
      </w:r>
      <w:r w:rsidR="00D85BAE" w:rsidRPr="00434BFD">
        <w:rPr>
          <w:rFonts w:ascii="Arial" w:hAnsi="Arial" w:cs="Arial"/>
          <w:sz w:val="22"/>
          <w:szCs w:val="22"/>
          <w:lang w:val="en-GB"/>
        </w:rPr>
        <w:t xml:space="preserve">at the time of </w:t>
      </w:r>
      <w:r w:rsidR="00D34165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="00D85BAE" w:rsidRPr="00434BFD">
        <w:rPr>
          <w:rFonts w:ascii="Arial" w:hAnsi="Arial" w:cs="Arial"/>
          <w:sz w:val="22"/>
          <w:szCs w:val="22"/>
          <w:lang w:val="en-GB"/>
        </w:rPr>
        <w:t>data collection</w:t>
      </w:r>
      <w:r w:rsidR="005938DB" w:rsidRPr="00434BFD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b/>
          <w:color w:val="C0175D"/>
          <w:sz w:val="22"/>
          <w:szCs w:val="22"/>
          <w:lang w:val="en-GB"/>
        </w:rPr>
      </w:pPr>
      <w:r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 xml:space="preserve">3. </w:t>
      </w:r>
      <w:r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>PROFIL</w:t>
      </w:r>
      <w:r w:rsidR="007865AA"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 xml:space="preserve">E </w:t>
      </w:r>
      <w:r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>ANAL</w:t>
      </w:r>
      <w:r w:rsidR="007865AA"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>YSIS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5938DB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The company performs </w:t>
      </w:r>
      <w:r w:rsidR="00D34165" w:rsidRPr="00434BFD">
        <w:rPr>
          <w:rFonts w:ascii="Arial" w:hAnsi="Arial" w:cs="Arial"/>
          <w:sz w:val="22"/>
          <w:szCs w:val="22"/>
          <w:lang w:val="en-GB"/>
        </w:rPr>
        <w:t xml:space="preserve">a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profile analysis of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different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people (e.g. </w:t>
      </w:r>
      <w:r w:rsidR="00D34165" w:rsidRPr="00434BFD">
        <w:rPr>
          <w:rFonts w:ascii="Arial" w:hAnsi="Arial" w:cs="Arial"/>
          <w:sz w:val="22"/>
          <w:szCs w:val="22"/>
          <w:lang w:val="en-GB"/>
        </w:rPr>
        <w:t xml:space="preserve">its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employees, contractors, job and office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candidates</w:t>
      </w:r>
      <w:r w:rsidR="00D34165" w:rsidRPr="00434BFD">
        <w:rPr>
          <w:rFonts w:ascii="Arial" w:hAnsi="Arial" w:cs="Arial"/>
          <w:sz w:val="22"/>
          <w:szCs w:val="22"/>
          <w:lang w:val="en-GB"/>
        </w:rPr>
        <w:t>,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as well as</w:t>
      </w:r>
      <w:r w:rsidR="00D34165" w:rsidRPr="00434BFD">
        <w:rPr>
          <w:rFonts w:ascii="Arial" w:hAnsi="Arial" w:cs="Arial"/>
          <w:sz w:val="22"/>
          <w:szCs w:val="22"/>
          <w:lang w:val="en-GB"/>
        </w:rPr>
        <w:t xml:space="preserve"> its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clients). The company </w:t>
      </w:r>
      <w:r w:rsidR="00CC2D76" w:rsidRPr="00434BFD">
        <w:rPr>
          <w:rFonts w:ascii="Arial" w:hAnsi="Arial" w:cs="Arial"/>
          <w:sz w:val="22"/>
          <w:szCs w:val="22"/>
          <w:lang w:val="en-GB"/>
        </w:rPr>
        <w:t xml:space="preserve">performs </w:t>
      </w:r>
      <w:r w:rsidRPr="00434BFD">
        <w:rPr>
          <w:rFonts w:ascii="Arial" w:hAnsi="Arial" w:cs="Arial"/>
          <w:sz w:val="22"/>
          <w:szCs w:val="22"/>
          <w:lang w:val="en-GB"/>
        </w:rPr>
        <w:t>the following types of profile analys</w:t>
      </w:r>
      <w:r w:rsidR="00D34165" w:rsidRPr="00434BFD">
        <w:rPr>
          <w:rFonts w:ascii="Arial" w:hAnsi="Arial" w:cs="Arial"/>
          <w:sz w:val="22"/>
          <w:szCs w:val="22"/>
          <w:lang w:val="en-GB"/>
        </w:rPr>
        <w:t>e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s: </w:t>
      </w:r>
    </w:p>
    <w:p w:rsidR="00BD0A0A" w:rsidRPr="00434BFD" w:rsidRDefault="005938DB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22"/>
          <w:szCs w:val="22"/>
          <w:highlight w:val="lightGray"/>
          <w:lang w:val="en-GB"/>
        </w:rPr>
      </w:pPr>
      <w:r w:rsidRPr="00434BFD">
        <w:rPr>
          <w:rFonts w:ascii="Arial" w:hAnsi="Arial" w:cs="Arial"/>
          <w:sz w:val="22"/>
          <w:szCs w:val="22"/>
          <w:highlight w:val="lightGray"/>
          <w:lang w:val="en-GB"/>
        </w:rPr>
        <w:t>[</w:t>
      </w:r>
      <w:r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Examples: talent management and worker evaluation</w:t>
      </w:r>
      <w:r w:rsidR="00D3416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s</w:t>
      </w:r>
      <w:r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; </w:t>
      </w:r>
    </w:p>
    <w:p w:rsidR="00BD0A0A" w:rsidRPr="00434BFD" w:rsidRDefault="005938DB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22"/>
          <w:szCs w:val="22"/>
          <w:highlight w:val="lightGray"/>
          <w:lang w:val="en-GB"/>
        </w:rPr>
      </w:pPr>
      <w:r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Presence and performance analys</w:t>
      </w:r>
      <w:r w:rsidR="00D3416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e</w:t>
      </w:r>
      <w:r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s</w:t>
      </w:r>
      <w:r w:rsidR="00BD0A0A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;</w:t>
      </w:r>
    </w:p>
    <w:p w:rsidR="00BD0A0A" w:rsidRPr="00434BFD" w:rsidRDefault="00CC2D76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C</w:t>
      </w:r>
      <w:r w:rsidR="00BD0A0A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lien</w:t>
      </w:r>
      <w:r w:rsidR="005938DB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t</w:t>
      </w:r>
      <w:r w:rsidR="00BD0A0A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 </w:t>
      </w:r>
      <w:r w:rsidR="005938DB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preference analys</w:t>
      </w:r>
      <w:r w:rsidR="00D3416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e</w:t>
      </w:r>
      <w:r w:rsidR="005938DB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s</w:t>
      </w:r>
      <w:r w:rsidR="00BD0A0A" w:rsidRPr="00434BFD">
        <w:rPr>
          <w:rFonts w:ascii="Arial" w:hAnsi="Arial" w:cs="Arial"/>
          <w:sz w:val="22"/>
          <w:szCs w:val="22"/>
          <w:lang w:val="en-GB"/>
        </w:rPr>
        <w:t>]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5938DB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lastRenderedPageBreak/>
        <w:t xml:space="preserve">The company processes such data: 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a)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which is explicitly permitted by law; 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b) </w:t>
      </w:r>
      <w:r w:rsidR="00D34165" w:rsidRPr="00434BFD">
        <w:rPr>
          <w:rFonts w:ascii="Arial" w:hAnsi="Arial" w:cs="Arial"/>
          <w:sz w:val="22"/>
          <w:szCs w:val="22"/>
          <w:lang w:val="en-GB"/>
        </w:rPr>
        <w:t xml:space="preserve">which </w:t>
      </w:r>
      <w:r w:rsidRPr="00434BFD">
        <w:rPr>
          <w:rFonts w:ascii="Arial" w:hAnsi="Arial" w:cs="Arial"/>
          <w:sz w:val="22"/>
          <w:szCs w:val="22"/>
          <w:lang w:val="en-GB"/>
        </w:rPr>
        <w:t>i</w:t>
      </w:r>
      <w:r w:rsidR="00BD0A0A" w:rsidRPr="00434BFD">
        <w:rPr>
          <w:rFonts w:ascii="Arial" w:hAnsi="Arial" w:cs="Arial"/>
          <w:sz w:val="22"/>
          <w:szCs w:val="22"/>
          <w:lang w:val="en-GB"/>
        </w:rPr>
        <w:t>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required or necessary for </w:t>
      </w:r>
      <w:r w:rsidR="00D34165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signing and fulfilling </w:t>
      </w:r>
      <w:r w:rsidR="00D34165" w:rsidRPr="00434BFD">
        <w:rPr>
          <w:rFonts w:ascii="Arial" w:hAnsi="Arial" w:cs="Arial"/>
          <w:sz w:val="22"/>
          <w:szCs w:val="22"/>
          <w:lang w:val="en-GB"/>
        </w:rPr>
        <w:t xml:space="preserve">of </w:t>
      </w:r>
      <w:r w:rsidRPr="00434BFD">
        <w:rPr>
          <w:rFonts w:ascii="Arial" w:hAnsi="Arial" w:cs="Arial"/>
          <w:sz w:val="22"/>
          <w:szCs w:val="22"/>
          <w:lang w:val="en-GB"/>
        </w:rPr>
        <w:t>a contract</w:t>
      </w:r>
      <w:r w:rsidR="00D34165" w:rsidRPr="00434BFD">
        <w:rPr>
          <w:rFonts w:ascii="Arial" w:hAnsi="Arial" w:cs="Arial"/>
          <w:sz w:val="22"/>
          <w:szCs w:val="22"/>
          <w:lang w:val="en-GB"/>
        </w:rPr>
        <w:t>;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or 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c)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for which a person has given </w:t>
      </w:r>
      <w:r w:rsidR="00D34165" w:rsidRPr="00434BFD">
        <w:rPr>
          <w:rFonts w:ascii="Arial" w:hAnsi="Arial" w:cs="Arial"/>
          <w:sz w:val="22"/>
          <w:szCs w:val="22"/>
          <w:lang w:val="en-GB"/>
        </w:rPr>
        <w:t>the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required agreement.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741A1B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We inform people of the logic</w:t>
      </w:r>
      <w:r w:rsidR="00D34165" w:rsidRPr="00434BFD">
        <w:rPr>
          <w:rFonts w:ascii="Arial" w:hAnsi="Arial" w:cs="Arial"/>
          <w:sz w:val="22"/>
          <w:szCs w:val="22"/>
          <w:lang w:val="en-GB"/>
        </w:rPr>
        <w:t xml:space="preserve"> that is used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, the importance of such processing and the </w:t>
      </w:r>
      <w:r w:rsidR="00434BFD" w:rsidRPr="00434BFD">
        <w:rPr>
          <w:rFonts w:ascii="Arial" w:hAnsi="Arial" w:cs="Arial"/>
          <w:sz w:val="22"/>
          <w:szCs w:val="22"/>
          <w:lang w:val="en-GB"/>
        </w:rPr>
        <w:t>pr</w:t>
      </w:r>
      <w:r w:rsidR="00434BFD">
        <w:rPr>
          <w:rFonts w:ascii="Arial" w:hAnsi="Arial" w:cs="Arial"/>
          <w:sz w:val="22"/>
          <w:szCs w:val="22"/>
          <w:lang w:val="en-GB"/>
        </w:rPr>
        <w:t>edicted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results for the data subject i</w:t>
      </w:r>
      <w:r w:rsidR="005938DB" w:rsidRPr="00434BFD">
        <w:rPr>
          <w:rFonts w:ascii="Arial" w:hAnsi="Arial" w:cs="Arial"/>
          <w:sz w:val="22"/>
          <w:szCs w:val="22"/>
          <w:lang w:val="en-GB"/>
        </w:rPr>
        <w:t xml:space="preserve">n </w:t>
      </w:r>
      <w:r w:rsidR="00D34165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="005938DB" w:rsidRPr="00434BFD">
        <w:rPr>
          <w:rFonts w:ascii="Arial" w:hAnsi="Arial" w:cs="Arial"/>
          <w:sz w:val="22"/>
          <w:szCs w:val="22"/>
          <w:lang w:val="en-GB"/>
        </w:rPr>
        <w:t>case of automated decisions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including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D34165" w:rsidRPr="00434BFD">
        <w:rPr>
          <w:rFonts w:ascii="Arial" w:hAnsi="Arial" w:cs="Arial"/>
          <w:sz w:val="22"/>
          <w:szCs w:val="22"/>
          <w:lang w:val="en-GB"/>
        </w:rPr>
        <w:t xml:space="preserve">a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profile analysis.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b/>
          <w:color w:val="C0175D"/>
          <w:sz w:val="22"/>
          <w:szCs w:val="22"/>
          <w:lang w:val="en-GB"/>
        </w:rPr>
      </w:pPr>
      <w:r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 xml:space="preserve">4. </w:t>
      </w:r>
      <w:r w:rsidR="007865AA"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>D</w:t>
      </w:r>
      <w:r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>A</w:t>
      </w:r>
      <w:r w:rsidR="007865AA"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>TA SUBJECT’S RIGHTS</w:t>
      </w:r>
      <w:r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 xml:space="preserve">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1B0A4E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People have certain rights in connection with their personal data</w:t>
      </w:r>
      <w:r w:rsidR="00D34165" w:rsidRPr="00434BFD">
        <w:rPr>
          <w:rFonts w:ascii="Arial" w:hAnsi="Arial" w:cs="Arial"/>
          <w:sz w:val="22"/>
          <w:szCs w:val="22"/>
          <w:lang w:val="en-GB"/>
        </w:rPr>
        <w:t>,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according to the data protection legislation.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jc w:val="both"/>
        <w:rPr>
          <w:rFonts w:ascii="Arial" w:hAnsi="Arial" w:cs="Arial"/>
          <w:lang w:val="en-GB"/>
        </w:rPr>
      </w:pPr>
      <w:r w:rsidRPr="00434BFD">
        <w:rPr>
          <w:rFonts w:ascii="Arial" w:hAnsi="Arial" w:cs="Arial"/>
          <w:i/>
          <w:color w:val="C0175D"/>
          <w:lang w:val="en-GB"/>
        </w:rPr>
        <w:t xml:space="preserve">4.1. </w:t>
      </w:r>
      <w:r w:rsidR="001B0A4E" w:rsidRPr="00434BFD">
        <w:rPr>
          <w:rFonts w:ascii="Arial" w:hAnsi="Arial" w:cs="Arial"/>
          <w:i/>
          <w:color w:val="C0175D"/>
          <w:lang w:val="en-GB"/>
        </w:rPr>
        <w:t xml:space="preserve">Right to data access </w:t>
      </w:r>
      <w:r w:rsidRPr="00434BFD">
        <w:rPr>
          <w:rFonts w:ascii="Arial" w:hAnsi="Arial" w:cs="Arial"/>
          <w:lang w:val="en-GB"/>
        </w:rPr>
        <w:t xml:space="preserve">– </w:t>
      </w:r>
      <w:r w:rsidR="001B0A4E" w:rsidRPr="00434BFD">
        <w:rPr>
          <w:rFonts w:ascii="Arial" w:hAnsi="Arial" w:cs="Arial"/>
          <w:lang w:val="en-GB"/>
        </w:rPr>
        <w:t xml:space="preserve">you have the right to know </w:t>
      </w:r>
      <w:r w:rsidR="00D34165" w:rsidRPr="00434BFD">
        <w:rPr>
          <w:rFonts w:ascii="Arial" w:hAnsi="Arial" w:cs="Arial"/>
          <w:lang w:val="en-GB"/>
        </w:rPr>
        <w:t>what</w:t>
      </w:r>
      <w:r w:rsidR="001B0A4E" w:rsidRPr="00434BFD">
        <w:rPr>
          <w:rFonts w:ascii="Arial" w:hAnsi="Arial" w:cs="Arial"/>
          <w:lang w:val="en-GB"/>
        </w:rPr>
        <w:t xml:space="preserve"> data we hold concerning you</w:t>
      </w:r>
      <w:r w:rsidR="00D34165" w:rsidRPr="00434BFD">
        <w:rPr>
          <w:rFonts w:ascii="Arial" w:hAnsi="Arial" w:cs="Arial"/>
          <w:lang w:val="en-GB"/>
        </w:rPr>
        <w:t>,</w:t>
      </w:r>
      <w:r w:rsidR="001B0A4E" w:rsidRPr="00434BFD">
        <w:rPr>
          <w:rFonts w:ascii="Arial" w:hAnsi="Arial" w:cs="Arial"/>
          <w:lang w:val="en-GB"/>
        </w:rPr>
        <w:t xml:space="preserve"> and how th</w:t>
      </w:r>
      <w:r w:rsidR="00D34165" w:rsidRPr="00434BFD">
        <w:rPr>
          <w:rFonts w:ascii="Arial" w:hAnsi="Arial" w:cs="Arial"/>
          <w:lang w:val="en-GB"/>
        </w:rPr>
        <w:t>at</w:t>
      </w:r>
      <w:r w:rsidR="001B0A4E" w:rsidRPr="00434BFD">
        <w:rPr>
          <w:rFonts w:ascii="Arial" w:hAnsi="Arial" w:cs="Arial"/>
          <w:lang w:val="en-GB"/>
        </w:rPr>
        <w:t xml:space="preserve"> data is processed. </w:t>
      </w:r>
    </w:p>
    <w:p w:rsidR="00BD0A0A" w:rsidRPr="00434BFD" w:rsidRDefault="00BD0A0A" w:rsidP="00BD0A0A">
      <w:pPr>
        <w:jc w:val="both"/>
        <w:rPr>
          <w:rFonts w:ascii="Arial" w:hAnsi="Arial" w:cs="Arial"/>
          <w:lang w:val="en-GB"/>
        </w:rPr>
      </w:pPr>
      <w:r w:rsidRPr="00434BFD">
        <w:rPr>
          <w:rFonts w:ascii="Arial" w:hAnsi="Arial" w:cs="Arial"/>
          <w:i/>
          <w:color w:val="C0175D"/>
          <w:lang w:val="en-GB"/>
        </w:rPr>
        <w:t xml:space="preserve">4.2. </w:t>
      </w:r>
      <w:proofErr w:type="gramStart"/>
      <w:r w:rsidR="001B0A4E" w:rsidRPr="00434BFD">
        <w:rPr>
          <w:rFonts w:ascii="Arial" w:hAnsi="Arial" w:cs="Arial"/>
          <w:i/>
          <w:color w:val="C0175D"/>
          <w:lang w:val="en-GB"/>
        </w:rPr>
        <w:t>Right</w:t>
      </w:r>
      <w:proofErr w:type="gramEnd"/>
      <w:r w:rsidR="001B0A4E" w:rsidRPr="00434BFD">
        <w:rPr>
          <w:rFonts w:ascii="Arial" w:hAnsi="Arial" w:cs="Arial"/>
          <w:i/>
          <w:color w:val="C0175D"/>
          <w:lang w:val="en-GB"/>
        </w:rPr>
        <w:t xml:space="preserve"> to data </w:t>
      </w:r>
      <w:r w:rsidR="00714CC6" w:rsidRPr="00434BFD">
        <w:rPr>
          <w:rFonts w:ascii="Arial" w:hAnsi="Arial" w:cs="Arial"/>
          <w:i/>
          <w:color w:val="C0175D"/>
          <w:lang w:val="en-GB"/>
        </w:rPr>
        <w:t xml:space="preserve">rectification </w:t>
      </w:r>
      <w:r w:rsidR="00714CC6" w:rsidRPr="00434BFD">
        <w:rPr>
          <w:rFonts w:ascii="Arial" w:hAnsi="Arial" w:cs="Arial"/>
          <w:i/>
          <w:iCs/>
          <w:color w:val="C0175D"/>
          <w:lang w:val="en-GB"/>
        </w:rPr>
        <w:t>–</w:t>
      </w:r>
      <w:r w:rsidRPr="00434BFD">
        <w:rPr>
          <w:rFonts w:ascii="Arial" w:hAnsi="Arial" w:cs="Arial"/>
          <w:lang w:val="en-GB"/>
        </w:rPr>
        <w:t xml:space="preserve"> </w:t>
      </w:r>
      <w:r w:rsidR="001B0A4E" w:rsidRPr="00434BFD">
        <w:rPr>
          <w:rFonts w:ascii="Arial" w:hAnsi="Arial" w:cs="Arial"/>
          <w:lang w:val="en-GB"/>
        </w:rPr>
        <w:t>you have the right to demand corrections to your personal data</w:t>
      </w:r>
      <w:r w:rsidR="00D34165" w:rsidRPr="00434BFD">
        <w:rPr>
          <w:rFonts w:ascii="Arial" w:hAnsi="Arial" w:cs="Arial"/>
          <w:lang w:val="en-GB"/>
        </w:rPr>
        <w:t>,</w:t>
      </w:r>
      <w:r w:rsidR="001B0A4E" w:rsidRPr="00434BFD">
        <w:rPr>
          <w:rFonts w:ascii="Arial" w:hAnsi="Arial" w:cs="Arial"/>
          <w:lang w:val="en-GB"/>
        </w:rPr>
        <w:t xml:space="preserve"> in case</w:t>
      </w:r>
      <w:r w:rsidR="00D34165" w:rsidRPr="00434BFD">
        <w:rPr>
          <w:rFonts w:ascii="Arial" w:hAnsi="Arial" w:cs="Arial"/>
          <w:lang w:val="en-GB"/>
        </w:rPr>
        <w:t>s where it is</w:t>
      </w:r>
      <w:r w:rsidR="001B0A4E" w:rsidRPr="00434BFD">
        <w:rPr>
          <w:rFonts w:ascii="Arial" w:hAnsi="Arial" w:cs="Arial"/>
          <w:lang w:val="en-GB"/>
        </w:rPr>
        <w:t xml:space="preserve"> inaccurate. </w:t>
      </w:r>
    </w:p>
    <w:p w:rsidR="00BD0A0A" w:rsidRPr="00434BFD" w:rsidRDefault="00BD0A0A" w:rsidP="00BD0A0A">
      <w:pPr>
        <w:jc w:val="both"/>
        <w:rPr>
          <w:rFonts w:ascii="Arial" w:hAnsi="Arial" w:cs="Arial"/>
          <w:lang w:val="en-GB"/>
        </w:rPr>
      </w:pPr>
      <w:r w:rsidRPr="00434BFD">
        <w:rPr>
          <w:rFonts w:ascii="Arial" w:hAnsi="Arial" w:cs="Arial"/>
          <w:i/>
          <w:color w:val="C0175D"/>
          <w:lang w:val="en-GB"/>
        </w:rPr>
        <w:t xml:space="preserve">4.3. </w:t>
      </w:r>
      <w:r w:rsidR="001B0A4E" w:rsidRPr="00434BFD">
        <w:rPr>
          <w:rFonts w:ascii="Arial" w:hAnsi="Arial" w:cs="Arial"/>
          <w:i/>
          <w:color w:val="C0175D"/>
          <w:lang w:val="en-GB"/>
        </w:rPr>
        <w:t xml:space="preserve">Right to data </w:t>
      </w:r>
      <w:r w:rsidR="00E65D80">
        <w:rPr>
          <w:rFonts w:ascii="Arial" w:hAnsi="Arial" w:cs="Arial"/>
          <w:i/>
          <w:color w:val="C0175D"/>
          <w:lang w:val="en-GB"/>
        </w:rPr>
        <w:t>erasure</w:t>
      </w:r>
      <w:r w:rsidR="00E65D80" w:rsidRPr="00434BFD">
        <w:rPr>
          <w:rFonts w:ascii="Arial" w:hAnsi="Arial" w:cs="Arial"/>
          <w:i/>
          <w:color w:val="C0175D"/>
          <w:lang w:val="en-GB"/>
        </w:rPr>
        <w:t xml:space="preserve"> </w:t>
      </w:r>
      <w:r w:rsidR="001B0A4E" w:rsidRPr="00434BFD">
        <w:rPr>
          <w:rFonts w:ascii="Arial" w:hAnsi="Arial" w:cs="Arial"/>
          <w:i/>
          <w:color w:val="C0175D"/>
          <w:lang w:val="en-GB"/>
        </w:rPr>
        <w:t xml:space="preserve">(“right to be forgotten“) </w:t>
      </w:r>
      <w:r w:rsidRPr="00434BFD">
        <w:rPr>
          <w:rFonts w:ascii="Arial" w:hAnsi="Arial" w:cs="Arial"/>
          <w:lang w:val="en-GB"/>
        </w:rPr>
        <w:t xml:space="preserve">– </w:t>
      </w:r>
      <w:r w:rsidR="001B0A4E" w:rsidRPr="00434BFD">
        <w:rPr>
          <w:rFonts w:ascii="Arial" w:hAnsi="Arial" w:cs="Arial"/>
          <w:lang w:val="en-GB"/>
        </w:rPr>
        <w:t>you have the right</w:t>
      </w:r>
      <w:r w:rsidR="00D34165" w:rsidRPr="00434BFD">
        <w:rPr>
          <w:rFonts w:ascii="Arial" w:hAnsi="Arial" w:cs="Arial"/>
          <w:lang w:val="en-GB"/>
        </w:rPr>
        <w:t>,</w:t>
      </w:r>
      <w:r w:rsidR="001B0A4E" w:rsidRPr="00434BFD">
        <w:rPr>
          <w:rFonts w:ascii="Arial" w:hAnsi="Arial" w:cs="Arial"/>
          <w:lang w:val="en-GB"/>
        </w:rPr>
        <w:t xml:space="preserve"> under certain conditions</w:t>
      </w:r>
      <w:r w:rsidR="00D34165" w:rsidRPr="00434BFD">
        <w:rPr>
          <w:rFonts w:ascii="Arial" w:hAnsi="Arial" w:cs="Arial"/>
          <w:lang w:val="en-GB"/>
        </w:rPr>
        <w:t>,</w:t>
      </w:r>
      <w:r w:rsidR="001B0A4E" w:rsidRPr="00434BFD">
        <w:rPr>
          <w:rFonts w:ascii="Arial" w:hAnsi="Arial" w:cs="Arial"/>
          <w:lang w:val="en-GB"/>
        </w:rPr>
        <w:t xml:space="preserve"> to request </w:t>
      </w:r>
      <w:r w:rsidR="00D34165" w:rsidRPr="00434BFD">
        <w:rPr>
          <w:rFonts w:ascii="Arial" w:hAnsi="Arial" w:cs="Arial"/>
          <w:lang w:val="en-GB"/>
        </w:rPr>
        <w:t xml:space="preserve">that </w:t>
      </w:r>
      <w:r w:rsidR="001B0A4E" w:rsidRPr="00434BFD">
        <w:rPr>
          <w:rFonts w:ascii="Arial" w:hAnsi="Arial" w:cs="Arial"/>
          <w:lang w:val="en-GB"/>
        </w:rPr>
        <w:t>we</w:t>
      </w:r>
      <w:r w:rsidR="00714CC6" w:rsidRPr="00434BFD">
        <w:rPr>
          <w:rFonts w:ascii="Arial" w:hAnsi="Arial" w:cs="Arial"/>
          <w:lang w:val="en-GB"/>
        </w:rPr>
        <w:t xml:space="preserve"> </w:t>
      </w:r>
      <w:r w:rsidR="00E65D80">
        <w:rPr>
          <w:rFonts w:ascii="Arial" w:hAnsi="Arial" w:cs="Arial"/>
          <w:lang w:val="en-GB"/>
        </w:rPr>
        <w:t>erase</w:t>
      </w:r>
      <w:r w:rsidR="00E65D80" w:rsidRPr="00434BFD">
        <w:rPr>
          <w:rFonts w:ascii="Arial" w:hAnsi="Arial" w:cs="Arial"/>
          <w:lang w:val="en-GB"/>
        </w:rPr>
        <w:t xml:space="preserve"> </w:t>
      </w:r>
      <w:r w:rsidR="001B0A4E" w:rsidRPr="00434BFD">
        <w:rPr>
          <w:rFonts w:ascii="Arial" w:hAnsi="Arial" w:cs="Arial"/>
          <w:lang w:val="en-GB"/>
        </w:rPr>
        <w:t xml:space="preserve">your personal data (e.g. </w:t>
      </w:r>
      <w:r w:rsidR="000B34B9" w:rsidRPr="00434BFD">
        <w:rPr>
          <w:rFonts w:ascii="Arial" w:hAnsi="Arial" w:cs="Arial"/>
          <w:lang w:val="en-GB"/>
        </w:rPr>
        <w:t xml:space="preserve">if we no longer need the data, </w:t>
      </w:r>
      <w:r w:rsidR="00D34165" w:rsidRPr="00434BFD">
        <w:rPr>
          <w:rFonts w:ascii="Arial" w:hAnsi="Arial" w:cs="Arial"/>
          <w:lang w:val="en-GB"/>
        </w:rPr>
        <w:t xml:space="preserve">if </w:t>
      </w:r>
      <w:r w:rsidR="000B34B9" w:rsidRPr="00434BFD">
        <w:rPr>
          <w:rFonts w:ascii="Arial" w:hAnsi="Arial" w:cs="Arial"/>
          <w:lang w:val="en-GB"/>
        </w:rPr>
        <w:t xml:space="preserve">you revoke the agreement </w:t>
      </w:r>
      <w:r w:rsidR="00D34165" w:rsidRPr="00434BFD">
        <w:rPr>
          <w:rFonts w:ascii="Arial" w:hAnsi="Arial" w:cs="Arial"/>
          <w:lang w:val="en-GB"/>
        </w:rPr>
        <w:t>giving</w:t>
      </w:r>
      <w:r w:rsidR="000B34B9" w:rsidRPr="00434BFD">
        <w:rPr>
          <w:rFonts w:ascii="Arial" w:hAnsi="Arial" w:cs="Arial"/>
          <w:lang w:val="en-GB"/>
        </w:rPr>
        <w:t xml:space="preserve"> us </w:t>
      </w:r>
      <w:r w:rsidR="00D34165" w:rsidRPr="00434BFD">
        <w:rPr>
          <w:rFonts w:ascii="Arial" w:hAnsi="Arial" w:cs="Arial"/>
          <w:lang w:val="en-GB"/>
        </w:rPr>
        <w:t xml:space="preserve">the right </w:t>
      </w:r>
      <w:r w:rsidR="000B34B9" w:rsidRPr="00434BFD">
        <w:rPr>
          <w:rFonts w:ascii="Arial" w:hAnsi="Arial" w:cs="Arial"/>
          <w:lang w:val="en-GB"/>
        </w:rPr>
        <w:t>to process the data, etc.).</w:t>
      </w:r>
    </w:p>
    <w:p w:rsidR="00BD0A0A" w:rsidRPr="00434BFD" w:rsidRDefault="00BD0A0A" w:rsidP="000B34B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434BFD">
        <w:rPr>
          <w:rFonts w:ascii="Arial" w:hAnsi="Arial" w:cs="Arial"/>
          <w:i/>
          <w:color w:val="C0175D"/>
          <w:lang w:val="en-GB"/>
        </w:rPr>
        <w:t xml:space="preserve">4.4. </w:t>
      </w:r>
      <w:r w:rsidR="000B34B9" w:rsidRPr="00434BFD">
        <w:rPr>
          <w:rFonts w:ascii="Arial" w:hAnsi="Arial" w:cs="Arial"/>
          <w:i/>
          <w:color w:val="C0175D"/>
          <w:lang w:val="en-GB"/>
        </w:rPr>
        <w:t xml:space="preserve">Right to restrict </w:t>
      </w:r>
      <w:r w:rsidR="00D34165" w:rsidRPr="00434BFD">
        <w:rPr>
          <w:rFonts w:ascii="Arial" w:hAnsi="Arial" w:cs="Arial"/>
          <w:i/>
          <w:color w:val="C0175D"/>
          <w:lang w:val="en-GB"/>
        </w:rPr>
        <w:t xml:space="preserve">data </w:t>
      </w:r>
      <w:r w:rsidR="000B34B9" w:rsidRPr="00434BFD">
        <w:rPr>
          <w:rFonts w:ascii="Arial" w:hAnsi="Arial" w:cs="Arial"/>
          <w:i/>
          <w:color w:val="C0175D"/>
          <w:lang w:val="en-GB"/>
        </w:rPr>
        <w:t>processing</w:t>
      </w:r>
      <w:r w:rsidR="000B34B9" w:rsidRPr="00434BFD">
        <w:rPr>
          <w:rFonts w:ascii="Arial" w:hAnsi="Arial" w:cs="Arial"/>
          <w:i/>
          <w:iCs/>
          <w:color w:val="C0175D"/>
          <w:lang w:val="en-GB"/>
        </w:rPr>
        <w:t xml:space="preserve"> </w:t>
      </w:r>
      <w:r w:rsidR="000B34B9" w:rsidRPr="00434BFD">
        <w:rPr>
          <w:rFonts w:ascii="Arial" w:hAnsi="Arial" w:cs="Arial"/>
          <w:lang w:val="en-GB"/>
        </w:rPr>
        <w:t>– You have the right</w:t>
      </w:r>
      <w:r w:rsidR="00D34165" w:rsidRPr="00434BFD">
        <w:rPr>
          <w:rFonts w:ascii="Arial" w:hAnsi="Arial" w:cs="Arial"/>
          <w:lang w:val="en-GB"/>
        </w:rPr>
        <w:t>,</w:t>
      </w:r>
      <w:r w:rsidR="000B34B9" w:rsidRPr="00434BFD">
        <w:rPr>
          <w:rFonts w:ascii="Arial" w:hAnsi="Arial" w:cs="Arial"/>
          <w:lang w:val="en-GB"/>
        </w:rPr>
        <w:t xml:space="preserve"> under certain circumstances</w:t>
      </w:r>
      <w:r w:rsidR="00D34165" w:rsidRPr="00434BFD">
        <w:rPr>
          <w:rFonts w:ascii="Arial" w:hAnsi="Arial" w:cs="Arial"/>
          <w:lang w:val="en-GB"/>
        </w:rPr>
        <w:t>,</w:t>
      </w:r>
      <w:r w:rsidR="000B34B9" w:rsidRPr="00434BFD">
        <w:rPr>
          <w:rFonts w:ascii="Arial" w:hAnsi="Arial" w:cs="Arial"/>
          <w:lang w:val="en-GB"/>
        </w:rPr>
        <w:t xml:space="preserve"> to forbid or restrict the processing of your personal data for a certain period (e.g. </w:t>
      </w:r>
      <w:r w:rsidR="00CD6FEF" w:rsidRPr="00434BFD">
        <w:rPr>
          <w:rFonts w:ascii="Arial" w:hAnsi="Arial" w:cs="Arial"/>
          <w:lang w:val="en-GB"/>
        </w:rPr>
        <w:t xml:space="preserve">if </w:t>
      </w:r>
      <w:r w:rsidR="000B34B9" w:rsidRPr="00434BFD">
        <w:rPr>
          <w:rFonts w:ascii="Arial" w:hAnsi="Arial" w:cs="Arial"/>
          <w:lang w:val="en-GB"/>
        </w:rPr>
        <w:t>you have submitted an objection concerning</w:t>
      </w:r>
      <w:r w:rsidR="00CD6FEF" w:rsidRPr="00434BFD">
        <w:rPr>
          <w:rFonts w:ascii="Arial" w:hAnsi="Arial" w:cs="Arial"/>
          <w:lang w:val="en-GB"/>
        </w:rPr>
        <w:t xml:space="preserve"> the</w:t>
      </w:r>
      <w:r w:rsidR="000B34B9" w:rsidRPr="00434BFD">
        <w:rPr>
          <w:rFonts w:ascii="Arial" w:hAnsi="Arial" w:cs="Arial"/>
          <w:lang w:val="en-GB"/>
        </w:rPr>
        <w:t xml:space="preserve"> data processing). </w:t>
      </w:r>
    </w:p>
    <w:p w:rsidR="000B34B9" w:rsidRPr="00434BFD" w:rsidRDefault="000B34B9" w:rsidP="000B34B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BD0A0A" w:rsidRPr="00434BFD" w:rsidRDefault="00BD0A0A" w:rsidP="00BD0A0A">
      <w:pPr>
        <w:jc w:val="both"/>
        <w:rPr>
          <w:rFonts w:ascii="Arial" w:hAnsi="Arial" w:cs="Arial"/>
          <w:lang w:val="en-GB"/>
        </w:rPr>
      </w:pPr>
      <w:r w:rsidRPr="00434BFD">
        <w:rPr>
          <w:rFonts w:ascii="Arial" w:hAnsi="Arial" w:cs="Arial"/>
          <w:i/>
          <w:color w:val="C0175D"/>
          <w:lang w:val="en-GB"/>
        </w:rPr>
        <w:t xml:space="preserve">4.5. </w:t>
      </w:r>
      <w:r w:rsidR="000B34B9" w:rsidRPr="00434BFD">
        <w:rPr>
          <w:rFonts w:ascii="Arial" w:hAnsi="Arial" w:cs="Arial"/>
          <w:i/>
          <w:color w:val="C0175D"/>
          <w:lang w:val="en-GB"/>
        </w:rPr>
        <w:t>Right to present objections</w:t>
      </w:r>
      <w:r w:rsidR="000B34B9" w:rsidRPr="00434BFD">
        <w:rPr>
          <w:rFonts w:ascii="Arial" w:hAnsi="Arial" w:cs="Arial"/>
          <w:i/>
          <w:iCs/>
          <w:color w:val="C0175D"/>
          <w:lang w:val="en-GB"/>
        </w:rPr>
        <w:t xml:space="preserve"> </w:t>
      </w:r>
      <w:r w:rsidRPr="00434BFD">
        <w:rPr>
          <w:rFonts w:ascii="Arial" w:hAnsi="Arial" w:cs="Arial"/>
          <w:lang w:val="en-GB"/>
        </w:rPr>
        <w:t xml:space="preserve">– </w:t>
      </w:r>
      <w:r w:rsidR="000B34B9" w:rsidRPr="00434BFD">
        <w:rPr>
          <w:rFonts w:ascii="Arial" w:hAnsi="Arial" w:cs="Arial"/>
          <w:lang w:val="en-GB"/>
        </w:rPr>
        <w:t>you have the right to present objections concerning the processing of your personal data</w:t>
      </w:r>
      <w:r w:rsidR="00CD6FEF" w:rsidRPr="00434BFD">
        <w:rPr>
          <w:rFonts w:ascii="Arial" w:hAnsi="Arial" w:cs="Arial"/>
          <w:lang w:val="en-GB"/>
        </w:rPr>
        <w:t>,</w:t>
      </w:r>
      <w:r w:rsidR="000B34B9" w:rsidRPr="00434BFD">
        <w:rPr>
          <w:rFonts w:ascii="Arial" w:hAnsi="Arial" w:cs="Arial"/>
          <w:lang w:val="en-GB"/>
        </w:rPr>
        <w:t xml:space="preserve"> considering the concrete situation</w:t>
      </w:r>
      <w:r w:rsidR="00CC2D76" w:rsidRPr="00434BFD">
        <w:rPr>
          <w:rFonts w:ascii="Arial" w:hAnsi="Arial" w:cs="Arial"/>
          <w:lang w:val="en-GB"/>
        </w:rPr>
        <w:t>,</w:t>
      </w:r>
      <w:r w:rsidR="000B34B9" w:rsidRPr="00434BFD">
        <w:rPr>
          <w:rFonts w:ascii="Arial" w:hAnsi="Arial" w:cs="Arial"/>
          <w:lang w:val="en-GB"/>
        </w:rPr>
        <w:t xml:space="preserve"> if </w:t>
      </w:r>
      <w:r w:rsidR="00714CC6" w:rsidRPr="00434BFD">
        <w:rPr>
          <w:rFonts w:ascii="Arial" w:hAnsi="Arial" w:cs="Arial"/>
          <w:lang w:val="en-GB"/>
        </w:rPr>
        <w:t>the data</w:t>
      </w:r>
      <w:r w:rsidR="000B34B9" w:rsidRPr="00434BFD">
        <w:rPr>
          <w:rFonts w:ascii="Arial" w:hAnsi="Arial" w:cs="Arial"/>
          <w:lang w:val="en-GB"/>
        </w:rPr>
        <w:t xml:space="preserve"> processing </w:t>
      </w:r>
      <w:r w:rsidR="00CD6FEF" w:rsidRPr="00434BFD">
        <w:rPr>
          <w:rFonts w:ascii="Arial" w:hAnsi="Arial" w:cs="Arial"/>
          <w:lang w:val="en-GB"/>
        </w:rPr>
        <w:t>is taking</w:t>
      </w:r>
      <w:r w:rsidR="000B34B9" w:rsidRPr="00434BFD">
        <w:rPr>
          <w:rFonts w:ascii="Arial" w:hAnsi="Arial" w:cs="Arial"/>
          <w:lang w:val="en-GB"/>
        </w:rPr>
        <w:t xml:space="preserve"> place according to our legitimate interest</w:t>
      </w:r>
      <w:r w:rsidR="00CD6FEF" w:rsidRPr="00434BFD">
        <w:rPr>
          <w:rFonts w:ascii="Arial" w:hAnsi="Arial" w:cs="Arial"/>
          <w:lang w:val="en-GB"/>
        </w:rPr>
        <w:t>s</w:t>
      </w:r>
      <w:r w:rsidR="000B34B9" w:rsidRPr="00434BFD">
        <w:rPr>
          <w:rFonts w:ascii="Arial" w:hAnsi="Arial" w:cs="Arial"/>
          <w:lang w:val="en-GB"/>
        </w:rPr>
        <w:t xml:space="preserve"> or the </w:t>
      </w:r>
      <w:r w:rsidR="00CD6FEF" w:rsidRPr="00434BFD">
        <w:rPr>
          <w:rFonts w:ascii="Arial" w:hAnsi="Arial" w:cs="Arial"/>
          <w:lang w:val="en-GB"/>
        </w:rPr>
        <w:t>interests of the</w:t>
      </w:r>
      <w:r w:rsidR="000B34B9" w:rsidRPr="00434BFD">
        <w:rPr>
          <w:rFonts w:ascii="Arial" w:hAnsi="Arial" w:cs="Arial"/>
          <w:lang w:val="en-GB"/>
        </w:rPr>
        <w:t xml:space="preserve"> general</w:t>
      </w:r>
      <w:r w:rsidR="00CD6FEF" w:rsidRPr="00434BFD">
        <w:rPr>
          <w:rFonts w:ascii="Arial" w:hAnsi="Arial" w:cs="Arial"/>
          <w:lang w:val="en-GB"/>
        </w:rPr>
        <w:t xml:space="preserve"> public</w:t>
      </w:r>
      <w:r w:rsidR="000B34B9" w:rsidRPr="00434BFD">
        <w:rPr>
          <w:rFonts w:ascii="Arial" w:hAnsi="Arial" w:cs="Arial"/>
          <w:lang w:val="en-GB"/>
        </w:rPr>
        <w:t xml:space="preserve">. </w:t>
      </w:r>
      <w:r w:rsidR="00CD6FEF" w:rsidRPr="00434BFD">
        <w:rPr>
          <w:rFonts w:ascii="Arial" w:hAnsi="Arial" w:cs="Arial"/>
          <w:lang w:val="en-GB"/>
        </w:rPr>
        <w:t>O</w:t>
      </w:r>
      <w:r w:rsidR="000B34B9" w:rsidRPr="00434BFD">
        <w:rPr>
          <w:rFonts w:ascii="Arial" w:hAnsi="Arial" w:cs="Arial"/>
          <w:lang w:val="en-GB"/>
        </w:rPr>
        <w:t xml:space="preserve">bjections to </w:t>
      </w:r>
      <w:r w:rsidR="00CD6FEF" w:rsidRPr="00434BFD">
        <w:rPr>
          <w:rFonts w:ascii="Arial" w:hAnsi="Arial" w:cs="Arial"/>
          <w:lang w:val="en-GB"/>
        </w:rPr>
        <w:t xml:space="preserve">the </w:t>
      </w:r>
      <w:r w:rsidR="000B34B9" w:rsidRPr="00434BFD">
        <w:rPr>
          <w:rFonts w:ascii="Arial" w:hAnsi="Arial" w:cs="Arial"/>
          <w:lang w:val="en-GB"/>
        </w:rPr>
        <w:t xml:space="preserve">processing </w:t>
      </w:r>
      <w:r w:rsidR="00CD6FEF" w:rsidRPr="00434BFD">
        <w:rPr>
          <w:rFonts w:ascii="Arial" w:hAnsi="Arial" w:cs="Arial"/>
          <w:lang w:val="en-GB"/>
        </w:rPr>
        <w:t xml:space="preserve">of </w:t>
      </w:r>
      <w:r w:rsidR="000B34B9" w:rsidRPr="00434BFD">
        <w:rPr>
          <w:rFonts w:ascii="Arial" w:hAnsi="Arial" w:cs="Arial"/>
          <w:lang w:val="en-GB"/>
        </w:rPr>
        <w:t xml:space="preserve">data for direct marketing </w:t>
      </w:r>
      <w:r w:rsidR="00CD6FEF" w:rsidRPr="00434BFD">
        <w:rPr>
          <w:rFonts w:ascii="Arial" w:hAnsi="Arial" w:cs="Arial"/>
          <w:lang w:val="en-GB"/>
        </w:rPr>
        <w:t>purposes</w:t>
      </w:r>
      <w:r w:rsidR="000B34B9" w:rsidRPr="00434BFD">
        <w:rPr>
          <w:rFonts w:ascii="Arial" w:hAnsi="Arial" w:cs="Arial"/>
          <w:lang w:val="en-GB"/>
        </w:rPr>
        <w:t xml:space="preserve"> can be made</w:t>
      </w:r>
      <w:r w:rsidR="00CD6FEF" w:rsidRPr="00434BFD">
        <w:rPr>
          <w:rFonts w:ascii="Arial" w:hAnsi="Arial" w:cs="Arial"/>
          <w:lang w:val="en-GB"/>
        </w:rPr>
        <w:t xml:space="preserve"> at any time</w:t>
      </w:r>
      <w:r w:rsidR="000B34B9" w:rsidRPr="00434BFD">
        <w:rPr>
          <w:rFonts w:ascii="Arial" w:hAnsi="Arial" w:cs="Arial"/>
          <w:lang w:val="en-GB"/>
        </w:rPr>
        <w:t xml:space="preserve">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  <w:lang w:val="en-GB"/>
        </w:rPr>
      </w:pPr>
      <w:r w:rsidRPr="00434BFD">
        <w:rPr>
          <w:rFonts w:ascii="Arial" w:hAnsi="Arial" w:cs="Arial"/>
          <w:i/>
          <w:color w:val="C0175D"/>
          <w:sz w:val="22"/>
          <w:szCs w:val="22"/>
          <w:lang w:val="en-GB"/>
        </w:rPr>
        <w:t xml:space="preserve">4.6 </w:t>
      </w:r>
      <w:r w:rsidR="000B34B9" w:rsidRPr="00434BFD">
        <w:rPr>
          <w:rFonts w:ascii="Arial" w:hAnsi="Arial" w:cs="Arial"/>
          <w:i/>
          <w:color w:val="C0175D"/>
          <w:sz w:val="22"/>
          <w:szCs w:val="22"/>
          <w:lang w:val="en-GB"/>
        </w:rPr>
        <w:t>Right to data portability</w:t>
      </w:r>
      <w:r w:rsidRPr="00434BFD">
        <w:rPr>
          <w:rFonts w:ascii="Arial" w:hAnsi="Arial" w:cs="Arial"/>
          <w:bCs/>
          <w:i/>
          <w:color w:val="C0175D"/>
          <w:sz w:val="22"/>
          <w:szCs w:val="22"/>
          <w:lang w:val="en-GB"/>
        </w:rPr>
        <w:t xml:space="preserve"> </w:t>
      </w:r>
      <w:r w:rsidRPr="00434BFD">
        <w:rPr>
          <w:rFonts w:ascii="Arial" w:hAnsi="Arial" w:cs="Arial"/>
          <w:sz w:val="22"/>
          <w:szCs w:val="22"/>
          <w:lang w:val="en-GB"/>
        </w:rPr>
        <w:t>–</w:t>
      </w:r>
      <w:r w:rsidRPr="00434BFD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 </w:t>
      </w:r>
      <w:r w:rsidR="000B34B9" w:rsidRPr="00137465">
        <w:rPr>
          <w:rFonts w:ascii="Arial" w:hAnsi="Arial" w:cs="Arial"/>
          <w:bCs/>
          <w:sz w:val="22"/>
          <w:szCs w:val="22"/>
          <w:lang w:val="en-GB"/>
        </w:rPr>
        <w:t>in case</w:t>
      </w:r>
      <w:r w:rsidR="00CD6FEF" w:rsidRPr="00137465">
        <w:rPr>
          <w:rFonts w:ascii="Arial" w:hAnsi="Arial" w:cs="Arial"/>
          <w:bCs/>
          <w:sz w:val="22"/>
          <w:szCs w:val="22"/>
          <w:lang w:val="en-GB"/>
        </w:rPr>
        <w:t>s where</w:t>
      </w:r>
      <w:r w:rsidR="000B34B9" w:rsidRPr="00137465">
        <w:rPr>
          <w:rFonts w:ascii="Arial" w:hAnsi="Arial" w:cs="Arial"/>
          <w:bCs/>
          <w:sz w:val="22"/>
          <w:szCs w:val="22"/>
          <w:lang w:val="en-GB"/>
        </w:rPr>
        <w:t xml:space="preserve"> the personal data processing is based on your agreement or a contract signed with us</w:t>
      </w:r>
      <w:r w:rsidR="00CD6FEF" w:rsidRPr="00137465">
        <w:rPr>
          <w:rFonts w:ascii="Arial" w:hAnsi="Arial" w:cs="Arial"/>
          <w:bCs/>
          <w:sz w:val="22"/>
          <w:szCs w:val="22"/>
          <w:lang w:val="en-GB"/>
        </w:rPr>
        <w:t>,</w:t>
      </w:r>
      <w:r w:rsidR="000B34B9" w:rsidRPr="0013746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0B34B9" w:rsidRPr="00137465">
        <w:rPr>
          <w:rFonts w:ascii="Arial" w:hAnsi="Arial" w:cs="Arial"/>
          <w:bCs/>
          <w:color w:val="C0175D"/>
          <w:sz w:val="22"/>
          <w:szCs w:val="22"/>
          <w:lang w:val="en-GB"/>
        </w:rPr>
        <w:t>and</w:t>
      </w:r>
      <w:r w:rsidR="000B34B9" w:rsidRPr="0013746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D6FEF" w:rsidRPr="00137465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="000B34B9" w:rsidRPr="00137465">
        <w:rPr>
          <w:rFonts w:ascii="Arial" w:hAnsi="Arial" w:cs="Arial"/>
          <w:bCs/>
          <w:sz w:val="22"/>
          <w:szCs w:val="22"/>
          <w:lang w:val="en-GB"/>
        </w:rPr>
        <w:t>data is processed automatically</w:t>
      </w:r>
      <w:r w:rsidR="00CD6FEF" w:rsidRPr="00137465">
        <w:rPr>
          <w:rFonts w:ascii="Arial" w:hAnsi="Arial" w:cs="Arial"/>
          <w:bCs/>
          <w:sz w:val="22"/>
          <w:szCs w:val="22"/>
          <w:lang w:val="en-GB"/>
        </w:rPr>
        <w:t>,</w:t>
      </w:r>
      <w:r w:rsidR="000B34B9" w:rsidRPr="00137465">
        <w:rPr>
          <w:rFonts w:ascii="Arial" w:hAnsi="Arial" w:cs="Arial"/>
          <w:bCs/>
          <w:sz w:val="22"/>
          <w:szCs w:val="22"/>
          <w:lang w:val="en-GB"/>
        </w:rPr>
        <w:t xml:space="preserve"> you have the right to access </w:t>
      </w:r>
      <w:r w:rsidR="00CD6FEF" w:rsidRPr="00137465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="000B34B9" w:rsidRPr="00137465">
        <w:rPr>
          <w:rFonts w:ascii="Arial" w:hAnsi="Arial" w:cs="Arial"/>
          <w:bCs/>
          <w:sz w:val="22"/>
          <w:szCs w:val="22"/>
          <w:lang w:val="en-GB"/>
        </w:rPr>
        <w:t>data concerning you</w:t>
      </w:r>
      <w:r w:rsidR="00CD6FEF" w:rsidRPr="00137465">
        <w:rPr>
          <w:rFonts w:ascii="Arial" w:hAnsi="Arial" w:cs="Arial"/>
          <w:bCs/>
          <w:sz w:val="22"/>
          <w:szCs w:val="22"/>
          <w:lang w:val="en-GB"/>
        </w:rPr>
        <w:t>rself</w:t>
      </w:r>
      <w:r w:rsidR="00CC2D76" w:rsidRPr="00137465">
        <w:rPr>
          <w:rFonts w:ascii="Arial" w:hAnsi="Arial" w:cs="Arial"/>
          <w:bCs/>
          <w:sz w:val="22"/>
          <w:szCs w:val="22"/>
          <w:lang w:val="en-GB"/>
        </w:rPr>
        <w:t>,</w:t>
      </w:r>
      <w:r w:rsidR="000B34B9" w:rsidRPr="00137465">
        <w:rPr>
          <w:rFonts w:ascii="Arial" w:hAnsi="Arial" w:cs="Arial"/>
          <w:bCs/>
          <w:sz w:val="22"/>
          <w:szCs w:val="22"/>
          <w:lang w:val="en-GB"/>
        </w:rPr>
        <w:t xml:space="preserve"> which you have given to our controller</w:t>
      </w:r>
      <w:r w:rsidR="00CD6FEF" w:rsidRPr="00137465">
        <w:rPr>
          <w:rFonts w:ascii="Arial" w:hAnsi="Arial" w:cs="Arial"/>
          <w:bCs/>
          <w:sz w:val="22"/>
          <w:szCs w:val="22"/>
          <w:lang w:val="en-GB"/>
        </w:rPr>
        <w:t>,</w:t>
      </w:r>
      <w:r w:rsidR="000B34B9" w:rsidRPr="00137465">
        <w:rPr>
          <w:rFonts w:ascii="Arial" w:hAnsi="Arial" w:cs="Arial"/>
          <w:bCs/>
          <w:sz w:val="22"/>
          <w:szCs w:val="22"/>
          <w:lang w:val="en-GB"/>
        </w:rPr>
        <w:t xml:space="preserve"> in a structured, generally usable format as well as in </w:t>
      </w:r>
      <w:r w:rsidR="00CD6FEF" w:rsidRPr="00137465">
        <w:rPr>
          <w:rFonts w:ascii="Arial" w:hAnsi="Arial" w:cs="Arial"/>
          <w:bCs/>
          <w:sz w:val="22"/>
          <w:szCs w:val="22"/>
          <w:lang w:val="en-GB"/>
        </w:rPr>
        <w:t xml:space="preserve">a </w:t>
      </w:r>
      <w:r w:rsidR="000B34B9" w:rsidRPr="00137465">
        <w:rPr>
          <w:rFonts w:ascii="Arial" w:hAnsi="Arial" w:cs="Arial"/>
          <w:bCs/>
          <w:sz w:val="22"/>
          <w:szCs w:val="22"/>
          <w:lang w:val="en-GB"/>
        </w:rPr>
        <w:t>machine</w:t>
      </w:r>
      <w:r w:rsidR="00CD6FEF" w:rsidRPr="00137465">
        <w:rPr>
          <w:rFonts w:ascii="Arial" w:hAnsi="Arial" w:cs="Arial"/>
          <w:bCs/>
          <w:sz w:val="22"/>
          <w:szCs w:val="22"/>
          <w:lang w:val="en-GB"/>
        </w:rPr>
        <w:t>-</w:t>
      </w:r>
      <w:r w:rsidR="000B34B9" w:rsidRPr="00137465">
        <w:rPr>
          <w:rFonts w:ascii="Arial" w:hAnsi="Arial" w:cs="Arial"/>
          <w:bCs/>
          <w:sz w:val="22"/>
          <w:szCs w:val="22"/>
          <w:lang w:val="en-GB"/>
        </w:rPr>
        <w:t>readable form</w:t>
      </w:r>
      <w:r w:rsidR="00CD6FEF" w:rsidRPr="00137465">
        <w:rPr>
          <w:rFonts w:ascii="Arial" w:hAnsi="Arial" w:cs="Arial"/>
          <w:bCs/>
          <w:sz w:val="22"/>
          <w:szCs w:val="22"/>
          <w:lang w:val="en-GB"/>
        </w:rPr>
        <w:t>at</w:t>
      </w:r>
      <w:r w:rsidR="00C84EE5" w:rsidRPr="00137465">
        <w:rPr>
          <w:rFonts w:ascii="Arial" w:hAnsi="Arial" w:cs="Arial"/>
          <w:bCs/>
          <w:sz w:val="22"/>
          <w:szCs w:val="22"/>
          <w:lang w:val="en-GB"/>
        </w:rPr>
        <w:t xml:space="preserve"> for</w:t>
      </w:r>
      <w:r w:rsidR="00CD6FEF" w:rsidRPr="00137465">
        <w:rPr>
          <w:rFonts w:ascii="Arial" w:hAnsi="Arial" w:cs="Arial"/>
          <w:bCs/>
          <w:sz w:val="22"/>
          <w:szCs w:val="22"/>
          <w:lang w:val="en-GB"/>
        </w:rPr>
        <w:t xml:space="preserve"> the purpose of</w:t>
      </w:r>
      <w:r w:rsidR="00C84EE5" w:rsidRPr="00137465">
        <w:rPr>
          <w:rFonts w:ascii="Arial" w:hAnsi="Arial" w:cs="Arial"/>
          <w:bCs/>
          <w:sz w:val="22"/>
          <w:szCs w:val="22"/>
          <w:lang w:val="en-GB"/>
        </w:rPr>
        <w:t xml:space="preserve"> forwarding to another controller. </w:t>
      </w:r>
      <w:r w:rsidR="00CD6FEF" w:rsidRPr="00137465">
        <w:rPr>
          <w:rFonts w:ascii="Arial" w:hAnsi="Arial" w:cs="Arial"/>
          <w:bCs/>
          <w:sz w:val="22"/>
          <w:szCs w:val="22"/>
          <w:lang w:val="en-GB"/>
        </w:rPr>
        <w:t>You</w:t>
      </w:r>
      <w:r w:rsidR="00C84EE5" w:rsidRPr="00137465">
        <w:rPr>
          <w:rFonts w:ascii="Arial" w:hAnsi="Arial" w:cs="Arial"/>
          <w:bCs/>
          <w:sz w:val="22"/>
          <w:szCs w:val="22"/>
          <w:lang w:val="en-GB"/>
        </w:rPr>
        <w:t xml:space="preserve"> may also request that the company forward the data directly to the other controller, </w:t>
      </w:r>
      <w:r w:rsidR="00C84EE5" w:rsidRPr="00137465">
        <w:rPr>
          <w:rFonts w:ascii="Arial" w:hAnsi="Arial" w:cs="Arial"/>
          <w:bCs/>
          <w:i/>
          <w:sz w:val="22"/>
          <w:szCs w:val="22"/>
          <w:lang w:val="en-GB"/>
        </w:rPr>
        <w:t xml:space="preserve">if </w:t>
      </w:r>
      <w:r w:rsidR="00CD6FEF" w:rsidRPr="00137465">
        <w:rPr>
          <w:rFonts w:ascii="Arial" w:hAnsi="Arial" w:cs="Arial"/>
          <w:bCs/>
          <w:i/>
          <w:sz w:val="22"/>
          <w:szCs w:val="22"/>
          <w:lang w:val="en-GB"/>
        </w:rPr>
        <w:t>this</w:t>
      </w:r>
      <w:r w:rsidR="00C84EE5" w:rsidRPr="00137465">
        <w:rPr>
          <w:rFonts w:ascii="Arial" w:hAnsi="Arial" w:cs="Arial"/>
          <w:bCs/>
          <w:i/>
          <w:sz w:val="22"/>
          <w:szCs w:val="22"/>
          <w:lang w:val="en-GB"/>
        </w:rPr>
        <w:t xml:space="preserve"> is technically possible</w:t>
      </w:r>
      <w:r w:rsidR="00C84EE5" w:rsidRPr="00137465">
        <w:rPr>
          <w:rFonts w:ascii="Arial" w:hAnsi="Arial" w:cs="Arial"/>
          <w:bCs/>
          <w:sz w:val="22"/>
          <w:szCs w:val="22"/>
          <w:lang w:val="en-GB"/>
        </w:rPr>
        <w:t>.</w:t>
      </w:r>
      <w:r w:rsidR="00C84EE5" w:rsidRPr="00434BFD">
        <w:rPr>
          <w:rFonts w:ascii="Arial" w:hAnsi="Arial" w:cs="Arial"/>
          <w:bCs/>
          <w:lang w:val="en-GB"/>
        </w:rPr>
        <w:t xml:space="preserve">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434BFD">
        <w:rPr>
          <w:rFonts w:ascii="Arial" w:hAnsi="Arial" w:cs="Arial"/>
          <w:i/>
          <w:color w:val="C0175D"/>
          <w:sz w:val="22"/>
          <w:szCs w:val="22"/>
          <w:lang w:val="en-GB"/>
        </w:rPr>
        <w:t xml:space="preserve">4.7. </w:t>
      </w:r>
      <w:r w:rsidRPr="00434BFD">
        <w:rPr>
          <w:rFonts w:ascii="Arial" w:hAnsi="Arial" w:cs="Arial"/>
          <w:i/>
          <w:iCs/>
          <w:color w:val="C0175D"/>
          <w:sz w:val="22"/>
          <w:szCs w:val="22"/>
          <w:lang w:val="en-GB"/>
        </w:rPr>
        <w:t>Automat</w:t>
      </w:r>
      <w:r w:rsidR="00C84EE5" w:rsidRPr="00434BFD">
        <w:rPr>
          <w:rFonts w:ascii="Arial" w:hAnsi="Arial" w:cs="Arial"/>
          <w:i/>
          <w:iCs/>
          <w:color w:val="C0175D"/>
          <w:sz w:val="22"/>
          <w:szCs w:val="22"/>
          <w:lang w:val="en-GB"/>
        </w:rPr>
        <w:t>ic decision</w:t>
      </w:r>
      <w:r w:rsidR="00CD6FEF" w:rsidRPr="00434BFD">
        <w:rPr>
          <w:rFonts w:ascii="Arial" w:hAnsi="Arial" w:cs="Arial"/>
          <w:i/>
          <w:iCs/>
          <w:color w:val="C0175D"/>
          <w:sz w:val="22"/>
          <w:szCs w:val="22"/>
          <w:lang w:val="en-GB"/>
        </w:rPr>
        <w:t>-</w:t>
      </w:r>
      <w:r w:rsidR="00C84EE5" w:rsidRPr="00434BFD">
        <w:rPr>
          <w:rFonts w:ascii="Arial" w:hAnsi="Arial" w:cs="Arial"/>
          <w:i/>
          <w:iCs/>
          <w:color w:val="C0175D"/>
          <w:sz w:val="22"/>
          <w:szCs w:val="22"/>
          <w:lang w:val="en-GB"/>
        </w:rPr>
        <w:t xml:space="preserve">making (incl. profile analysis)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– </w:t>
      </w:r>
      <w:r w:rsidR="00C84EE5" w:rsidRPr="00434BFD">
        <w:rPr>
          <w:rFonts w:ascii="Arial" w:hAnsi="Arial" w:cs="Arial"/>
          <w:sz w:val="22"/>
          <w:szCs w:val="22"/>
          <w:lang w:val="en-GB"/>
        </w:rPr>
        <w:t xml:space="preserve">you may demand that </w:t>
      </w:r>
      <w:r w:rsidR="00CD6FEF" w:rsidRPr="00434BFD">
        <w:rPr>
          <w:rFonts w:ascii="Arial" w:hAnsi="Arial" w:cs="Arial"/>
          <w:sz w:val="22"/>
          <w:szCs w:val="22"/>
          <w:lang w:val="en-GB"/>
        </w:rPr>
        <w:t>a</w:t>
      </w:r>
      <w:r w:rsidR="00C84EE5" w:rsidRPr="00434BFD">
        <w:rPr>
          <w:rFonts w:ascii="Arial" w:hAnsi="Arial" w:cs="Arial"/>
          <w:sz w:val="22"/>
          <w:szCs w:val="22"/>
          <w:lang w:val="en-GB"/>
        </w:rPr>
        <w:t xml:space="preserve"> decision is not made based </w:t>
      </w:r>
      <w:r w:rsidR="00CD6FEF" w:rsidRPr="00434BFD">
        <w:rPr>
          <w:rFonts w:ascii="Arial" w:hAnsi="Arial" w:cs="Arial"/>
          <w:sz w:val="22"/>
          <w:szCs w:val="22"/>
          <w:lang w:val="en-GB"/>
        </w:rPr>
        <w:t xml:space="preserve">solely </w:t>
      </w:r>
      <w:r w:rsidR="00C84EE5" w:rsidRPr="00434BFD">
        <w:rPr>
          <w:rFonts w:ascii="Arial" w:hAnsi="Arial" w:cs="Arial"/>
          <w:sz w:val="22"/>
          <w:szCs w:val="22"/>
          <w:lang w:val="en-GB"/>
        </w:rPr>
        <w:t>on automatic processing</w:t>
      </w:r>
      <w:r w:rsidR="00CD6FEF" w:rsidRPr="00434BFD">
        <w:rPr>
          <w:rFonts w:ascii="Arial" w:hAnsi="Arial" w:cs="Arial"/>
          <w:sz w:val="22"/>
          <w:szCs w:val="22"/>
          <w:lang w:val="en-GB"/>
        </w:rPr>
        <w:t>,</w:t>
      </w:r>
      <w:r w:rsidR="00C84EE5" w:rsidRPr="00434BFD">
        <w:rPr>
          <w:rFonts w:ascii="Arial" w:hAnsi="Arial" w:cs="Arial"/>
          <w:sz w:val="22"/>
          <w:szCs w:val="22"/>
          <w:lang w:val="en-GB"/>
        </w:rPr>
        <w:t xml:space="preserve"> if we have informed you that we use</w:t>
      </w:r>
      <w:r w:rsidR="00CD6FEF" w:rsidRPr="00434BFD">
        <w:rPr>
          <w:rFonts w:ascii="Arial" w:hAnsi="Arial" w:cs="Arial"/>
          <w:sz w:val="22"/>
          <w:szCs w:val="22"/>
          <w:lang w:val="en-GB"/>
        </w:rPr>
        <w:t>d</w:t>
      </w:r>
      <w:r w:rsidR="00C84EE5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decision</w:t>
      </w:r>
      <w:r w:rsidR="00CD6FEF" w:rsidRPr="00434BFD">
        <w:rPr>
          <w:rFonts w:ascii="Arial" w:hAnsi="Arial" w:cs="Arial"/>
          <w:sz w:val="22"/>
          <w:szCs w:val="22"/>
          <w:lang w:val="en-GB"/>
        </w:rPr>
        <w:t>-</w:t>
      </w:r>
      <w:r w:rsidR="00C84EE5" w:rsidRPr="00434BFD">
        <w:rPr>
          <w:rFonts w:ascii="Arial" w:hAnsi="Arial" w:cs="Arial"/>
          <w:sz w:val="22"/>
          <w:szCs w:val="22"/>
          <w:lang w:val="en-GB"/>
        </w:rPr>
        <w:t xml:space="preserve">making (incl. </w:t>
      </w:r>
      <w:r w:rsidR="00CD6FEF" w:rsidRPr="00434BFD">
        <w:rPr>
          <w:rFonts w:ascii="Arial" w:hAnsi="Arial" w:cs="Arial"/>
          <w:sz w:val="22"/>
          <w:szCs w:val="22"/>
          <w:lang w:val="en-GB"/>
        </w:rPr>
        <w:t xml:space="preserve">a </w:t>
      </w:r>
      <w:r w:rsidR="00C84EE5" w:rsidRPr="00434BFD">
        <w:rPr>
          <w:rFonts w:ascii="Arial" w:hAnsi="Arial" w:cs="Arial"/>
          <w:sz w:val="22"/>
          <w:szCs w:val="22"/>
          <w:lang w:val="en-GB"/>
        </w:rPr>
        <w:t xml:space="preserve">profile analysis) based on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automatic</w:t>
      </w:r>
      <w:r w:rsidR="00C84EE5" w:rsidRPr="00434BFD">
        <w:rPr>
          <w:rFonts w:ascii="Arial" w:hAnsi="Arial" w:cs="Arial"/>
          <w:sz w:val="22"/>
          <w:szCs w:val="22"/>
          <w:lang w:val="en-GB"/>
        </w:rPr>
        <w:t xml:space="preserve"> processing which</w:t>
      </w:r>
      <w:r w:rsidR="00CD6FEF" w:rsidRPr="00434BFD">
        <w:rPr>
          <w:rFonts w:ascii="Arial" w:hAnsi="Arial" w:cs="Arial"/>
          <w:sz w:val="22"/>
          <w:szCs w:val="22"/>
          <w:lang w:val="en-GB"/>
        </w:rPr>
        <w:t xml:space="preserve"> has resulted in</w:t>
      </w:r>
      <w:r w:rsidR="00C84EE5" w:rsidRPr="00434BFD">
        <w:rPr>
          <w:rFonts w:ascii="Arial" w:hAnsi="Arial" w:cs="Arial"/>
          <w:sz w:val="22"/>
          <w:szCs w:val="22"/>
          <w:lang w:val="en-GB"/>
        </w:rPr>
        <w:t xml:space="preserve"> legal co</w:t>
      </w:r>
      <w:r w:rsidR="00CC2D76" w:rsidRPr="00434BFD">
        <w:rPr>
          <w:rFonts w:ascii="Arial" w:hAnsi="Arial" w:cs="Arial"/>
          <w:sz w:val="22"/>
          <w:szCs w:val="22"/>
          <w:lang w:val="en-GB"/>
        </w:rPr>
        <w:t>nsequences concerning you</w:t>
      </w:r>
      <w:r w:rsidR="00CD6FEF" w:rsidRPr="00434BFD">
        <w:rPr>
          <w:rFonts w:ascii="Arial" w:hAnsi="Arial" w:cs="Arial"/>
          <w:sz w:val="22"/>
          <w:szCs w:val="22"/>
          <w:lang w:val="en-GB"/>
        </w:rPr>
        <w:t>rself</w:t>
      </w:r>
      <w:r w:rsidR="00CC2D76" w:rsidRPr="00434BFD">
        <w:rPr>
          <w:rFonts w:ascii="Arial" w:hAnsi="Arial" w:cs="Arial"/>
          <w:sz w:val="22"/>
          <w:szCs w:val="22"/>
          <w:lang w:val="en-GB"/>
        </w:rPr>
        <w:t>.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EF79EF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color w:val="C0175D"/>
          <w:sz w:val="22"/>
          <w:szCs w:val="22"/>
          <w:lang w:val="en-GB"/>
        </w:rPr>
        <w:t xml:space="preserve">The </w:t>
      </w:r>
      <w:r w:rsidR="002649BA" w:rsidRPr="00434BFD">
        <w:rPr>
          <w:rFonts w:ascii="Arial" w:hAnsi="Arial" w:cs="Arial"/>
          <w:color w:val="C0175D"/>
          <w:sz w:val="22"/>
          <w:szCs w:val="22"/>
          <w:lang w:val="en-GB"/>
        </w:rPr>
        <w:t>D</w:t>
      </w:r>
      <w:r w:rsidRPr="00434BFD">
        <w:rPr>
          <w:rFonts w:ascii="Arial" w:hAnsi="Arial" w:cs="Arial"/>
          <w:color w:val="C0175D"/>
          <w:sz w:val="22"/>
          <w:szCs w:val="22"/>
          <w:lang w:val="en-GB"/>
        </w:rPr>
        <w:t xml:space="preserve">ata </w:t>
      </w:r>
      <w:r w:rsidR="002649BA" w:rsidRPr="00434BFD">
        <w:rPr>
          <w:rFonts w:ascii="Arial" w:hAnsi="Arial" w:cs="Arial"/>
          <w:color w:val="C0175D"/>
          <w:sz w:val="22"/>
          <w:szCs w:val="22"/>
          <w:lang w:val="en-GB"/>
        </w:rPr>
        <w:t>S</w:t>
      </w:r>
      <w:r w:rsidRPr="00434BFD">
        <w:rPr>
          <w:rFonts w:ascii="Arial" w:hAnsi="Arial" w:cs="Arial"/>
          <w:color w:val="C0175D"/>
          <w:sz w:val="22"/>
          <w:szCs w:val="22"/>
          <w:lang w:val="en-GB"/>
        </w:rPr>
        <w:t xml:space="preserve">ubject </w:t>
      </w:r>
      <w:r w:rsidR="00B83A27" w:rsidRPr="00434BFD">
        <w:rPr>
          <w:rFonts w:ascii="Arial" w:hAnsi="Arial" w:cs="Arial"/>
          <w:color w:val="C0175D"/>
          <w:sz w:val="22"/>
          <w:szCs w:val="22"/>
          <w:lang w:val="en-GB"/>
        </w:rPr>
        <w:t>R</w:t>
      </w:r>
      <w:r w:rsidRPr="00434BFD">
        <w:rPr>
          <w:rFonts w:ascii="Arial" w:hAnsi="Arial" w:cs="Arial"/>
          <w:color w:val="C0175D"/>
          <w:sz w:val="22"/>
          <w:szCs w:val="22"/>
          <w:lang w:val="en-GB"/>
        </w:rPr>
        <w:t xml:space="preserve">ights and </w:t>
      </w:r>
      <w:r w:rsidR="00B83A27" w:rsidRPr="00434BFD">
        <w:rPr>
          <w:rFonts w:ascii="Arial" w:hAnsi="Arial" w:cs="Arial"/>
          <w:color w:val="C0175D"/>
          <w:sz w:val="22"/>
          <w:szCs w:val="22"/>
          <w:lang w:val="en-GB"/>
        </w:rPr>
        <w:t>A</w:t>
      </w:r>
      <w:r w:rsidRPr="00434BFD">
        <w:rPr>
          <w:rFonts w:ascii="Arial" w:hAnsi="Arial" w:cs="Arial"/>
          <w:color w:val="C0175D"/>
          <w:sz w:val="22"/>
          <w:szCs w:val="22"/>
          <w:lang w:val="en-GB"/>
        </w:rPr>
        <w:t xml:space="preserve">pplication </w:t>
      </w:r>
      <w:r w:rsidR="00B83A27" w:rsidRPr="00434BFD">
        <w:rPr>
          <w:rFonts w:ascii="Arial" w:hAnsi="Arial" w:cs="Arial"/>
          <w:color w:val="C0175D"/>
          <w:sz w:val="22"/>
          <w:szCs w:val="22"/>
          <w:lang w:val="en-GB"/>
        </w:rPr>
        <w:t>P</w:t>
      </w:r>
      <w:r w:rsidRPr="00434BFD">
        <w:rPr>
          <w:rFonts w:ascii="Arial" w:hAnsi="Arial" w:cs="Arial"/>
          <w:color w:val="C0175D"/>
          <w:sz w:val="22"/>
          <w:szCs w:val="22"/>
          <w:lang w:val="en-GB"/>
        </w:rPr>
        <w:t>rocedure</w:t>
      </w:r>
      <w:r w:rsidR="00BD0A0A" w:rsidRPr="00434BFD">
        <w:rPr>
          <w:rFonts w:ascii="Arial" w:hAnsi="Arial" w:cs="Arial"/>
          <w:color w:val="C0175D"/>
          <w:sz w:val="22"/>
          <w:szCs w:val="22"/>
          <w:lang w:val="en-GB"/>
        </w:rPr>
        <w:t xml:space="preserve">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explain how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applications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can be presented </w:t>
      </w:r>
      <w:r w:rsidR="00CD6FEF" w:rsidRPr="00434BFD">
        <w:rPr>
          <w:rFonts w:ascii="Arial" w:hAnsi="Arial" w:cs="Arial"/>
          <w:sz w:val="22"/>
          <w:szCs w:val="22"/>
          <w:lang w:val="en-GB"/>
        </w:rPr>
        <w:t>with regard to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the above</w:t>
      </w:r>
      <w:r w:rsidR="00714CC6" w:rsidRPr="00434BFD">
        <w:rPr>
          <w:rFonts w:ascii="Arial" w:hAnsi="Arial" w:cs="Arial"/>
          <w:sz w:val="22"/>
          <w:szCs w:val="22"/>
          <w:lang w:val="en-GB"/>
        </w:rPr>
        <w:t>mentioned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rights</w:t>
      </w:r>
      <w:r w:rsidR="00CD6FEF" w:rsidRPr="00434BFD">
        <w:rPr>
          <w:rFonts w:ascii="Arial" w:hAnsi="Arial" w:cs="Arial"/>
          <w:sz w:val="22"/>
          <w:szCs w:val="22"/>
          <w:lang w:val="en-GB"/>
        </w:rPr>
        <w:t>,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and how the company manages such applications. </w:t>
      </w:r>
    </w:p>
    <w:p w:rsidR="001B0A4E" w:rsidRPr="00434BFD" w:rsidRDefault="001B0A4E" w:rsidP="001B0A4E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434BFD">
        <w:rPr>
          <w:rFonts w:ascii="Arial" w:hAnsi="Arial" w:cs="Arial"/>
          <w:bCs/>
          <w:lang w:val="en-GB"/>
        </w:rPr>
        <w:t xml:space="preserve"> </w:t>
      </w:r>
    </w:p>
    <w:p w:rsidR="00BD0A0A" w:rsidRPr="00434BFD" w:rsidRDefault="00BD0A0A" w:rsidP="00BD0A0A">
      <w:pPr>
        <w:pStyle w:val="Default"/>
        <w:spacing w:after="188"/>
        <w:jc w:val="both"/>
        <w:rPr>
          <w:rFonts w:ascii="Arial" w:hAnsi="Arial" w:cs="Arial"/>
          <w:b/>
          <w:color w:val="C0175D"/>
          <w:sz w:val="22"/>
          <w:szCs w:val="22"/>
          <w:lang w:val="en-GB"/>
        </w:rPr>
      </w:pPr>
      <w:r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 xml:space="preserve">5. </w:t>
      </w:r>
      <w:r w:rsidR="007865AA"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>SECURITY</w:t>
      </w:r>
      <w:r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 xml:space="preserve">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b/>
          <w:color w:val="C0175D"/>
          <w:sz w:val="22"/>
          <w:szCs w:val="22"/>
          <w:lang w:val="en-GB"/>
        </w:rPr>
      </w:pPr>
      <w:r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 xml:space="preserve">5.1 </w:t>
      </w:r>
      <w:r w:rsidR="00EF79EF"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 xml:space="preserve">Security </w:t>
      </w:r>
      <w:r w:rsidR="00CC2D76"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>M</w:t>
      </w:r>
      <w:r w:rsidR="00EF79EF"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>eans</w:t>
      </w:r>
      <w:r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 xml:space="preserve">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EF79EF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The company has established physical, technical and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organisational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means to protect </w:t>
      </w:r>
      <w:r w:rsidR="00CD6FEF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Pr="00434BFD">
        <w:rPr>
          <w:rFonts w:ascii="Arial" w:hAnsi="Arial" w:cs="Arial"/>
          <w:sz w:val="22"/>
          <w:szCs w:val="22"/>
          <w:lang w:val="en-GB"/>
        </w:rPr>
        <w:t>personal data agains</w:t>
      </w:r>
      <w:r w:rsidR="00030923" w:rsidRPr="00434BFD">
        <w:rPr>
          <w:rFonts w:ascii="Arial" w:hAnsi="Arial" w:cs="Arial"/>
          <w:sz w:val="22"/>
          <w:szCs w:val="22"/>
          <w:lang w:val="en-GB"/>
        </w:rPr>
        <w:t>t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CD6FEF" w:rsidRPr="00434BFD">
        <w:rPr>
          <w:rFonts w:ascii="Arial" w:hAnsi="Arial" w:cs="Arial"/>
          <w:sz w:val="22"/>
          <w:szCs w:val="22"/>
          <w:lang w:val="en-GB"/>
        </w:rPr>
        <w:t xml:space="preserve">its </w:t>
      </w:r>
      <w:r w:rsidRPr="00434BFD">
        <w:rPr>
          <w:rFonts w:ascii="Arial" w:hAnsi="Arial" w:cs="Arial"/>
          <w:sz w:val="22"/>
          <w:szCs w:val="22"/>
          <w:lang w:val="en-GB"/>
        </w:rPr>
        <w:t>unlawful or</w:t>
      </w:r>
      <w:r w:rsidR="00030923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unauthorised</w:t>
      </w:r>
      <w:r w:rsidR="00030923" w:rsidRPr="00434BFD">
        <w:rPr>
          <w:rFonts w:ascii="Arial" w:hAnsi="Arial" w:cs="Arial"/>
          <w:sz w:val="22"/>
          <w:szCs w:val="22"/>
          <w:lang w:val="en-GB"/>
        </w:rPr>
        <w:t xml:space="preserve"> destruction, loss, manipulation,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public</w:t>
      </w:r>
      <w:r w:rsidR="00CD6FEF" w:rsidRPr="00434BFD">
        <w:rPr>
          <w:rFonts w:ascii="Arial" w:hAnsi="Arial" w:cs="Arial"/>
          <w:sz w:val="22"/>
          <w:szCs w:val="22"/>
          <w:lang w:val="en-GB"/>
        </w:rPr>
        <w:t>ation,</w:t>
      </w:r>
      <w:r w:rsidR="00030923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possess</w:t>
      </w:r>
      <w:r w:rsidR="00CD6FEF" w:rsidRPr="00434BFD">
        <w:rPr>
          <w:rFonts w:ascii="Arial" w:hAnsi="Arial" w:cs="Arial"/>
          <w:sz w:val="22"/>
          <w:szCs w:val="22"/>
          <w:lang w:val="en-GB"/>
        </w:rPr>
        <w:t>ion</w:t>
      </w:r>
      <w:r w:rsidR="00030923" w:rsidRPr="00434BFD">
        <w:rPr>
          <w:rFonts w:ascii="Arial" w:hAnsi="Arial" w:cs="Arial"/>
          <w:sz w:val="22"/>
          <w:szCs w:val="22"/>
          <w:lang w:val="en-GB"/>
        </w:rPr>
        <w:t xml:space="preserve"> or access.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CD6FEF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For example, t</w:t>
      </w:r>
      <w:r w:rsidR="00030923" w:rsidRPr="00434BFD">
        <w:rPr>
          <w:rFonts w:ascii="Arial" w:hAnsi="Arial" w:cs="Arial"/>
          <w:sz w:val="22"/>
          <w:szCs w:val="22"/>
          <w:lang w:val="en-GB"/>
        </w:rPr>
        <w:t xml:space="preserve">he company uses the following physical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means of </w:t>
      </w:r>
      <w:r w:rsidR="00030923" w:rsidRPr="00434BFD">
        <w:rPr>
          <w:rFonts w:ascii="Arial" w:hAnsi="Arial" w:cs="Arial"/>
          <w:sz w:val="22"/>
          <w:szCs w:val="22"/>
          <w:lang w:val="en-GB"/>
        </w:rPr>
        <w:t xml:space="preserve">data protection: </w:t>
      </w:r>
    </w:p>
    <w:p w:rsidR="00BD0A0A" w:rsidRPr="00434BFD" w:rsidRDefault="00C84EE5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Paper based documents containing personal data are stored in locked rooms and cabinets</w:t>
      </w:r>
      <w:r w:rsidR="00047A83" w:rsidRPr="00434BFD">
        <w:rPr>
          <w:rFonts w:ascii="Arial" w:hAnsi="Arial" w:cs="Arial"/>
          <w:sz w:val="22"/>
          <w:szCs w:val="22"/>
          <w:lang w:val="en-GB"/>
        </w:rPr>
        <w:t>,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to which only certain employees have access for </w:t>
      </w:r>
      <w:r w:rsidR="00047A83" w:rsidRPr="00434BFD">
        <w:rPr>
          <w:rFonts w:ascii="Arial" w:hAnsi="Arial" w:cs="Arial"/>
          <w:sz w:val="22"/>
          <w:szCs w:val="22"/>
          <w:lang w:val="en-GB"/>
        </w:rPr>
        <w:t xml:space="preserve">the purpose of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fulfilling their job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assignments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; </w:t>
      </w:r>
    </w:p>
    <w:p w:rsidR="00BD0A0A" w:rsidRPr="00434BFD" w:rsidRDefault="00C84EE5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Data processing rooms and IT</w:t>
      </w:r>
      <w:r w:rsidR="00047A83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Pr="00434BFD">
        <w:rPr>
          <w:rFonts w:ascii="Arial" w:hAnsi="Arial" w:cs="Arial"/>
          <w:sz w:val="22"/>
          <w:szCs w:val="22"/>
          <w:lang w:val="en-GB"/>
        </w:rPr>
        <w:t>systems are sufficiently protected</w:t>
      </w:r>
      <w:r w:rsidR="00581376" w:rsidRPr="00434BFD">
        <w:rPr>
          <w:rFonts w:ascii="Arial" w:hAnsi="Arial" w:cs="Arial"/>
          <w:sz w:val="22"/>
          <w:szCs w:val="22"/>
          <w:lang w:val="en-GB"/>
        </w:rPr>
        <w:t xml:space="preserve"> against fire,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overheating, water</w:t>
      </w:r>
      <w:r w:rsidR="00CC2D76" w:rsidRPr="00434BFD">
        <w:rPr>
          <w:rFonts w:ascii="Arial" w:hAnsi="Arial" w:cs="Arial"/>
          <w:sz w:val="22"/>
          <w:szCs w:val="22"/>
          <w:lang w:val="en-GB"/>
        </w:rPr>
        <w:t>,</w:t>
      </w:r>
      <w:r w:rsidR="00581376" w:rsidRPr="00434BFD">
        <w:rPr>
          <w:rFonts w:ascii="Arial" w:hAnsi="Arial" w:cs="Arial"/>
          <w:sz w:val="22"/>
          <w:szCs w:val="22"/>
          <w:lang w:val="en-GB"/>
        </w:rPr>
        <w:t xml:space="preserve"> current fluctuations and power outages. </w:t>
      </w:r>
    </w:p>
    <w:p w:rsidR="00BD0A0A" w:rsidRPr="00434BFD" w:rsidRDefault="00BD0A0A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[</w:t>
      </w:r>
      <w:r w:rsidR="00CD6FEF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I</w:t>
      </w:r>
      <w:r w:rsidR="003472A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f required</w:t>
      </w:r>
      <w:r w:rsidR="00CD6FEF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,</w:t>
      </w:r>
      <w:r w:rsidR="003472A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 change and amend the above</w:t>
      </w:r>
      <w:r w:rsidR="00CD6FEF" w:rsidRPr="00434BFD">
        <w:rPr>
          <w:rFonts w:ascii="Arial" w:hAnsi="Arial" w:cs="Arial"/>
          <w:i/>
          <w:sz w:val="22"/>
          <w:szCs w:val="22"/>
          <w:lang w:val="en-GB"/>
        </w:rPr>
        <w:t>.</w:t>
      </w:r>
      <w:r w:rsidRPr="00434BFD">
        <w:rPr>
          <w:rFonts w:ascii="Arial" w:hAnsi="Arial" w:cs="Arial"/>
          <w:sz w:val="22"/>
          <w:szCs w:val="22"/>
          <w:lang w:val="en-GB"/>
        </w:rPr>
        <w:t>]</w:t>
      </w:r>
    </w:p>
    <w:p w:rsidR="00BD0A0A" w:rsidRPr="00434BFD" w:rsidRDefault="00BD0A0A" w:rsidP="00BD0A0A">
      <w:pPr>
        <w:pStyle w:val="Default"/>
        <w:ind w:left="426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T</w:t>
      </w:r>
      <w:r w:rsidR="00CD6FEF" w:rsidRPr="00434BFD">
        <w:rPr>
          <w:rFonts w:ascii="Arial" w:hAnsi="Arial" w:cs="Arial"/>
          <w:sz w:val="22"/>
          <w:szCs w:val="22"/>
          <w:lang w:val="en-GB"/>
        </w:rPr>
        <w:t>he t</w:t>
      </w:r>
      <w:r w:rsidRPr="00434BFD">
        <w:rPr>
          <w:rFonts w:ascii="Arial" w:hAnsi="Arial" w:cs="Arial"/>
          <w:sz w:val="22"/>
          <w:szCs w:val="22"/>
          <w:lang w:val="en-GB"/>
        </w:rPr>
        <w:t>e</w:t>
      </w:r>
      <w:r w:rsidR="00FC533F" w:rsidRPr="00434BFD">
        <w:rPr>
          <w:rFonts w:ascii="Arial" w:hAnsi="Arial" w:cs="Arial"/>
          <w:sz w:val="22"/>
          <w:szCs w:val="22"/>
          <w:lang w:val="en-GB"/>
        </w:rPr>
        <w:t>c</w:t>
      </w:r>
      <w:r w:rsidRPr="00434BFD">
        <w:rPr>
          <w:rFonts w:ascii="Arial" w:hAnsi="Arial" w:cs="Arial"/>
          <w:sz w:val="22"/>
          <w:szCs w:val="22"/>
          <w:lang w:val="en-GB"/>
        </w:rPr>
        <w:t>hni</w:t>
      </w:r>
      <w:r w:rsidR="00FC533F" w:rsidRPr="00434BFD">
        <w:rPr>
          <w:rFonts w:ascii="Arial" w:hAnsi="Arial" w:cs="Arial"/>
          <w:sz w:val="22"/>
          <w:szCs w:val="22"/>
          <w:lang w:val="en-GB"/>
        </w:rPr>
        <w:t xml:space="preserve">cal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security</w:t>
      </w:r>
      <w:r w:rsidR="00FC533F" w:rsidRPr="00434BFD">
        <w:rPr>
          <w:rFonts w:ascii="Arial" w:hAnsi="Arial" w:cs="Arial"/>
          <w:sz w:val="22"/>
          <w:szCs w:val="22"/>
          <w:lang w:val="en-GB"/>
        </w:rPr>
        <w:t xml:space="preserve"> means </w:t>
      </w:r>
      <w:r w:rsidR="00CD6FEF" w:rsidRPr="00434BFD">
        <w:rPr>
          <w:rFonts w:ascii="Arial" w:hAnsi="Arial" w:cs="Arial"/>
          <w:sz w:val="22"/>
          <w:szCs w:val="22"/>
          <w:lang w:val="en-GB"/>
        </w:rPr>
        <w:t xml:space="preserve">used by </w:t>
      </w:r>
      <w:r w:rsidR="00FC533F" w:rsidRPr="00434BFD">
        <w:rPr>
          <w:rFonts w:ascii="Arial" w:hAnsi="Arial" w:cs="Arial"/>
          <w:sz w:val="22"/>
          <w:szCs w:val="22"/>
          <w:lang w:val="en-GB"/>
        </w:rPr>
        <w:t>the company include</w:t>
      </w:r>
      <w:r w:rsidR="00CD6FEF" w:rsidRPr="00434BFD">
        <w:rPr>
          <w:rFonts w:ascii="Arial" w:hAnsi="Arial" w:cs="Arial"/>
          <w:sz w:val="22"/>
          <w:szCs w:val="22"/>
          <w:lang w:val="en-GB"/>
        </w:rPr>
        <w:t>,</w:t>
      </w:r>
      <w:r w:rsidR="00FC533F" w:rsidRPr="00434BFD">
        <w:rPr>
          <w:rFonts w:ascii="Arial" w:hAnsi="Arial" w:cs="Arial"/>
          <w:sz w:val="22"/>
          <w:szCs w:val="22"/>
          <w:lang w:val="en-GB"/>
        </w:rPr>
        <w:t xml:space="preserve"> for example</w:t>
      </w:r>
      <w:r w:rsidRPr="00434BFD">
        <w:rPr>
          <w:rFonts w:ascii="Arial" w:hAnsi="Arial" w:cs="Arial"/>
          <w:sz w:val="22"/>
          <w:szCs w:val="22"/>
          <w:lang w:val="en-GB"/>
        </w:rPr>
        <w:t>:</w:t>
      </w:r>
    </w:p>
    <w:p w:rsidR="00BD0A0A" w:rsidRPr="00434BFD" w:rsidRDefault="00FC533F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V</w:t>
      </w:r>
      <w:r w:rsidR="00BD0A0A" w:rsidRPr="00434BFD">
        <w:rPr>
          <w:rFonts w:ascii="Arial" w:hAnsi="Arial" w:cs="Arial"/>
          <w:sz w:val="22"/>
          <w:szCs w:val="22"/>
          <w:lang w:val="en-GB"/>
        </w:rPr>
        <w:t>ideo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surveillance</w:t>
      </w:r>
      <w:r w:rsidR="00BD0A0A" w:rsidRPr="00434BFD">
        <w:rPr>
          <w:rFonts w:ascii="Arial" w:hAnsi="Arial" w:cs="Arial"/>
          <w:sz w:val="22"/>
          <w:szCs w:val="22"/>
          <w:lang w:val="en-GB"/>
        </w:rPr>
        <w:t>;</w:t>
      </w:r>
    </w:p>
    <w:p w:rsidR="00BD0A0A" w:rsidRPr="00434BFD" w:rsidRDefault="00047A83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A</w:t>
      </w:r>
      <w:r w:rsidR="00581376" w:rsidRPr="00434BFD">
        <w:rPr>
          <w:rFonts w:ascii="Arial" w:hAnsi="Arial" w:cs="Arial"/>
          <w:sz w:val="22"/>
          <w:szCs w:val="22"/>
          <w:lang w:val="en-GB"/>
        </w:rPr>
        <w:t>ll work computers are protected with password</w:t>
      </w:r>
      <w:r w:rsidRPr="00434BFD">
        <w:rPr>
          <w:rFonts w:ascii="Arial" w:hAnsi="Arial" w:cs="Arial"/>
          <w:sz w:val="22"/>
          <w:szCs w:val="22"/>
          <w:lang w:val="en-GB"/>
        </w:rPr>
        <w:t>-</w:t>
      </w:r>
      <w:r w:rsidR="00581376" w:rsidRPr="00434BFD">
        <w:rPr>
          <w:rFonts w:ascii="Arial" w:hAnsi="Arial" w:cs="Arial"/>
          <w:sz w:val="22"/>
          <w:szCs w:val="22"/>
          <w:lang w:val="en-GB"/>
        </w:rPr>
        <w:t xml:space="preserve">protected screensavers when the employee leaves; </w:t>
      </w:r>
    </w:p>
    <w:p w:rsidR="00BD0A0A" w:rsidRPr="00434BFD" w:rsidRDefault="00047A83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E</w:t>
      </w:r>
      <w:r w:rsidR="00581376" w:rsidRPr="00434BFD">
        <w:rPr>
          <w:rFonts w:ascii="Arial" w:hAnsi="Arial" w:cs="Arial"/>
          <w:sz w:val="22"/>
          <w:szCs w:val="22"/>
          <w:lang w:val="en-GB"/>
        </w:rPr>
        <w:t xml:space="preserve">nsuring that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="00434BFD" w:rsidRPr="00434BFD">
        <w:rPr>
          <w:rFonts w:ascii="Arial" w:hAnsi="Arial" w:cs="Arial"/>
          <w:sz w:val="22"/>
          <w:szCs w:val="22"/>
          <w:lang w:val="en-GB"/>
        </w:rPr>
        <w:t>IT systems</w:t>
      </w:r>
      <w:r w:rsidR="00581376" w:rsidRPr="00434BFD">
        <w:rPr>
          <w:rFonts w:ascii="Arial" w:hAnsi="Arial" w:cs="Arial"/>
          <w:sz w:val="22"/>
          <w:szCs w:val="22"/>
          <w:lang w:val="en-GB"/>
        </w:rPr>
        <w:t xml:space="preserve"> do not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permit</w:t>
      </w:r>
      <w:r w:rsidR="00581376" w:rsidRPr="00434BFD">
        <w:rPr>
          <w:rFonts w:ascii="Arial" w:hAnsi="Arial" w:cs="Arial"/>
          <w:sz w:val="22"/>
          <w:szCs w:val="22"/>
          <w:lang w:val="en-GB"/>
        </w:rPr>
        <w:t xml:space="preserve"> new entry attempts and </w:t>
      </w:r>
      <w:r w:rsidRPr="00434BFD">
        <w:rPr>
          <w:rFonts w:ascii="Arial" w:hAnsi="Arial" w:cs="Arial"/>
          <w:sz w:val="22"/>
          <w:szCs w:val="22"/>
          <w:lang w:val="en-GB"/>
        </w:rPr>
        <w:t>that</w:t>
      </w:r>
      <w:r w:rsidR="00581376" w:rsidRPr="00434BFD">
        <w:rPr>
          <w:rFonts w:ascii="Arial" w:hAnsi="Arial" w:cs="Arial"/>
          <w:sz w:val="22"/>
          <w:szCs w:val="22"/>
          <w:lang w:val="en-GB"/>
        </w:rPr>
        <w:t xml:space="preserve"> the username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is locked </w:t>
      </w:r>
      <w:r w:rsidR="00581376" w:rsidRPr="00434BFD">
        <w:rPr>
          <w:rFonts w:ascii="Arial" w:hAnsi="Arial" w:cs="Arial"/>
          <w:sz w:val="22"/>
          <w:szCs w:val="22"/>
          <w:lang w:val="en-GB"/>
        </w:rPr>
        <w:t>if a certain number of unsuccessful attempts ha</w:t>
      </w:r>
      <w:r w:rsidRPr="00434BFD">
        <w:rPr>
          <w:rFonts w:ascii="Arial" w:hAnsi="Arial" w:cs="Arial"/>
          <w:sz w:val="22"/>
          <w:szCs w:val="22"/>
          <w:lang w:val="en-GB"/>
        </w:rPr>
        <w:t>ve</w:t>
      </w:r>
      <w:r w:rsidR="00581376" w:rsidRPr="00434BFD">
        <w:rPr>
          <w:rFonts w:ascii="Arial" w:hAnsi="Arial" w:cs="Arial"/>
          <w:sz w:val="22"/>
          <w:szCs w:val="22"/>
          <w:lang w:val="en-GB"/>
        </w:rPr>
        <w:t xml:space="preserve"> been </w:t>
      </w:r>
      <w:r w:rsidRPr="00434BFD">
        <w:rPr>
          <w:rFonts w:ascii="Arial" w:hAnsi="Arial" w:cs="Arial"/>
          <w:sz w:val="22"/>
          <w:szCs w:val="22"/>
          <w:lang w:val="en-GB"/>
        </w:rPr>
        <w:t>made</w:t>
      </w:r>
      <w:r w:rsidR="00581376" w:rsidRPr="00434BFD">
        <w:rPr>
          <w:rFonts w:ascii="Arial" w:hAnsi="Arial" w:cs="Arial"/>
          <w:sz w:val="22"/>
          <w:szCs w:val="22"/>
          <w:lang w:val="en-GB"/>
        </w:rPr>
        <w:t xml:space="preserve">; </w:t>
      </w:r>
    </w:p>
    <w:p w:rsidR="00BD0A0A" w:rsidRPr="00434BFD" w:rsidRDefault="00047A83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E</w:t>
      </w:r>
      <w:r w:rsidR="00581376" w:rsidRPr="00434BFD">
        <w:rPr>
          <w:rFonts w:ascii="Arial" w:hAnsi="Arial" w:cs="Arial"/>
          <w:sz w:val="22"/>
          <w:szCs w:val="22"/>
          <w:lang w:val="en-GB"/>
        </w:rPr>
        <w:t>nsuring that especially vulnerable systems (e.g. laptops, smartphones) are sufficiently protected (using encryption or other means)</w:t>
      </w:r>
      <w:r w:rsidR="00CD6FEF" w:rsidRPr="00434BFD">
        <w:rPr>
          <w:rFonts w:ascii="Arial" w:hAnsi="Arial" w:cs="Arial"/>
          <w:sz w:val="22"/>
          <w:szCs w:val="22"/>
          <w:lang w:val="en-GB"/>
        </w:rPr>
        <w:t>.</w:t>
      </w:r>
    </w:p>
    <w:p w:rsidR="00BD0A0A" w:rsidRPr="00434BFD" w:rsidRDefault="00BD0A0A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[</w:t>
      </w:r>
      <w:r w:rsidR="003472A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if required change and amend the above</w:t>
      </w:r>
      <w:r w:rsidRPr="00434BFD">
        <w:rPr>
          <w:rFonts w:ascii="Arial" w:hAnsi="Arial" w:cs="Arial"/>
          <w:sz w:val="22"/>
          <w:szCs w:val="22"/>
          <w:lang w:val="en-GB"/>
        </w:rPr>
        <w:t>]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581376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We use organisational security measures: </w:t>
      </w:r>
    </w:p>
    <w:p w:rsidR="00BD0A0A" w:rsidRPr="00434BFD" w:rsidRDefault="00CC2D76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Which c</w:t>
      </w:r>
      <w:r w:rsidR="00581376" w:rsidRPr="00434BFD">
        <w:rPr>
          <w:rFonts w:ascii="Arial" w:hAnsi="Arial" w:cs="Arial"/>
          <w:sz w:val="22"/>
          <w:szCs w:val="22"/>
          <w:lang w:val="en-GB"/>
        </w:rPr>
        <w:t xml:space="preserve">ontrol access to </w:t>
      </w:r>
      <w:r w:rsidR="00047A83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="00581376" w:rsidRPr="00434BFD">
        <w:rPr>
          <w:rFonts w:ascii="Arial" w:hAnsi="Arial" w:cs="Arial"/>
          <w:sz w:val="22"/>
          <w:szCs w:val="22"/>
          <w:lang w:val="en-GB"/>
        </w:rPr>
        <w:t>important IT</w:t>
      </w:r>
      <w:r w:rsidR="00047A83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581376" w:rsidRPr="00434BFD">
        <w:rPr>
          <w:rFonts w:ascii="Arial" w:hAnsi="Arial" w:cs="Arial"/>
          <w:sz w:val="22"/>
          <w:szCs w:val="22"/>
          <w:lang w:val="en-GB"/>
        </w:rPr>
        <w:t>systems and rooms;</w:t>
      </w:r>
    </w:p>
    <w:p w:rsidR="00BD0A0A" w:rsidRPr="00434BFD" w:rsidRDefault="00581376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According to which</w:t>
      </w:r>
      <w:r w:rsidR="00047A83" w:rsidRPr="00434BFD">
        <w:rPr>
          <w:rFonts w:ascii="Arial" w:hAnsi="Arial" w:cs="Arial"/>
          <w:sz w:val="22"/>
          <w:szCs w:val="22"/>
          <w:lang w:val="en-GB"/>
        </w:rPr>
        <w:t>,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all </w:t>
      </w:r>
      <w:r w:rsidR="00047A83" w:rsidRPr="00434BFD">
        <w:rPr>
          <w:rFonts w:ascii="Arial" w:hAnsi="Arial" w:cs="Arial"/>
          <w:sz w:val="22"/>
          <w:szCs w:val="22"/>
          <w:lang w:val="en-GB"/>
        </w:rPr>
        <w:t xml:space="preserve">users of the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IT system have assigned roles and profiles; </w:t>
      </w:r>
    </w:p>
    <w:p w:rsidR="00BD0A0A" w:rsidRPr="00434BFD" w:rsidRDefault="00581376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Which determine </w:t>
      </w:r>
      <w:r w:rsidR="00835035" w:rsidRPr="00434BFD">
        <w:rPr>
          <w:rFonts w:ascii="Arial" w:hAnsi="Arial" w:cs="Arial"/>
          <w:sz w:val="22"/>
          <w:szCs w:val="22"/>
          <w:lang w:val="en-GB"/>
        </w:rPr>
        <w:t>the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data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that </w:t>
      </w:r>
      <w:r w:rsidRPr="00434BFD">
        <w:rPr>
          <w:rFonts w:ascii="Arial" w:hAnsi="Arial" w:cs="Arial"/>
          <w:sz w:val="22"/>
          <w:szCs w:val="22"/>
          <w:lang w:val="en-GB"/>
        </w:rPr>
        <w:t>can be accessed by which users</w:t>
      </w:r>
      <w:r w:rsidR="00835035" w:rsidRPr="00434BFD">
        <w:rPr>
          <w:rFonts w:ascii="Arial" w:hAnsi="Arial" w:cs="Arial"/>
          <w:sz w:val="22"/>
          <w:szCs w:val="22"/>
          <w:lang w:val="en-GB"/>
        </w:rPr>
        <w:t>,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and ensure that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="00CE753B" w:rsidRPr="00434BFD">
        <w:rPr>
          <w:rFonts w:ascii="Arial" w:hAnsi="Arial" w:cs="Arial"/>
          <w:sz w:val="22"/>
          <w:szCs w:val="22"/>
          <w:lang w:val="en-GB"/>
        </w:rPr>
        <w:t>a</w:t>
      </w:r>
      <w:r w:rsidRPr="00434BFD">
        <w:rPr>
          <w:rFonts w:ascii="Arial" w:hAnsi="Arial" w:cs="Arial"/>
          <w:sz w:val="22"/>
          <w:szCs w:val="22"/>
          <w:lang w:val="en-GB"/>
        </w:rPr>
        <w:t>ccess rights correspond with the employee</w:t>
      </w:r>
      <w:r w:rsidR="00CE753B" w:rsidRPr="00434BFD">
        <w:rPr>
          <w:rFonts w:ascii="Arial" w:hAnsi="Arial" w:cs="Arial"/>
          <w:sz w:val="22"/>
          <w:szCs w:val="22"/>
          <w:lang w:val="en-GB"/>
        </w:rPr>
        <w:t>’</w:t>
      </w:r>
      <w:r w:rsidRPr="00434BFD">
        <w:rPr>
          <w:rFonts w:ascii="Arial" w:hAnsi="Arial" w:cs="Arial"/>
          <w:sz w:val="22"/>
          <w:szCs w:val="22"/>
          <w:lang w:val="en-GB"/>
        </w:rPr>
        <w:t>s work</w:t>
      </w:r>
      <w:r w:rsidR="00CE753B" w:rsidRPr="00434BFD">
        <w:rPr>
          <w:rFonts w:ascii="Arial" w:hAnsi="Arial" w:cs="Arial"/>
          <w:sz w:val="22"/>
          <w:szCs w:val="22"/>
          <w:lang w:val="en-GB"/>
        </w:rPr>
        <w:t xml:space="preserve"> duties; </w:t>
      </w:r>
    </w:p>
    <w:p w:rsidR="00BD0A0A" w:rsidRPr="00434BFD" w:rsidRDefault="00CE753B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Which ensure that the access rights are deleted when </w:t>
      </w:r>
      <w:r w:rsidR="00835035" w:rsidRPr="00434BFD">
        <w:rPr>
          <w:rFonts w:ascii="Arial" w:hAnsi="Arial" w:cs="Arial"/>
          <w:sz w:val="22"/>
          <w:szCs w:val="22"/>
          <w:lang w:val="en-GB"/>
        </w:rPr>
        <w:t>an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employee leaves the company; </w:t>
      </w:r>
    </w:p>
    <w:p w:rsidR="00BD0A0A" w:rsidRPr="00434BFD" w:rsidRDefault="00CE753B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Which ensure that it is not possible to access rooms where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Pr="00434BFD">
        <w:rPr>
          <w:rFonts w:ascii="Arial" w:hAnsi="Arial" w:cs="Arial"/>
          <w:sz w:val="22"/>
          <w:szCs w:val="22"/>
          <w:lang w:val="en-GB"/>
        </w:rPr>
        <w:t>data is processed from public areas</w:t>
      </w:r>
      <w:r w:rsidR="00835035" w:rsidRPr="00434BFD">
        <w:rPr>
          <w:rFonts w:ascii="Arial" w:hAnsi="Arial" w:cs="Arial"/>
          <w:sz w:val="22"/>
          <w:szCs w:val="22"/>
          <w:lang w:val="en-GB"/>
        </w:rPr>
        <w:t>,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without prior authorisation; </w:t>
      </w:r>
    </w:p>
    <w:p w:rsidR="00BD0A0A" w:rsidRPr="00434BFD" w:rsidRDefault="00CE753B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According to which company visitors (meaning visitors to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rooms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that are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not in public use)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must </w:t>
      </w:r>
      <w:r w:rsidRPr="00434BFD">
        <w:rPr>
          <w:rFonts w:ascii="Arial" w:hAnsi="Arial" w:cs="Arial"/>
          <w:sz w:val="22"/>
          <w:szCs w:val="22"/>
          <w:lang w:val="en-GB"/>
        </w:rPr>
        <w:t>have a vis</w:t>
      </w:r>
      <w:r w:rsidR="00CC2D76" w:rsidRPr="00434BFD">
        <w:rPr>
          <w:rFonts w:ascii="Arial" w:hAnsi="Arial" w:cs="Arial"/>
          <w:sz w:val="22"/>
          <w:szCs w:val="22"/>
          <w:lang w:val="en-GB"/>
        </w:rPr>
        <w:t>it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ing order and the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visitor’s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data, arrival and departure time is registered </w:t>
      </w:r>
      <w:r w:rsidR="00835035" w:rsidRPr="00434BFD">
        <w:rPr>
          <w:rFonts w:ascii="Arial" w:hAnsi="Arial" w:cs="Arial"/>
          <w:sz w:val="22"/>
          <w:szCs w:val="22"/>
          <w:lang w:val="en-GB"/>
        </w:rPr>
        <w:t>up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on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their </w:t>
      </w:r>
      <w:r w:rsidRPr="00434BFD">
        <w:rPr>
          <w:rFonts w:ascii="Arial" w:hAnsi="Arial" w:cs="Arial"/>
          <w:sz w:val="22"/>
          <w:szCs w:val="22"/>
          <w:lang w:val="en-GB"/>
        </w:rPr>
        <w:t>arrival and departure;</w:t>
      </w:r>
    </w:p>
    <w:p w:rsidR="00BD0A0A" w:rsidRPr="00434BFD" w:rsidRDefault="00CE753B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Which mean that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rooms with access to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Pr="00434BFD">
        <w:rPr>
          <w:rFonts w:ascii="Arial" w:hAnsi="Arial" w:cs="Arial"/>
          <w:sz w:val="22"/>
          <w:szCs w:val="22"/>
          <w:lang w:val="en-GB"/>
        </w:rPr>
        <w:t>IT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system computers and </w:t>
      </w:r>
      <w:r w:rsidR="00835035" w:rsidRPr="00434BFD">
        <w:rPr>
          <w:rFonts w:ascii="Arial" w:hAnsi="Arial" w:cs="Arial"/>
          <w:sz w:val="22"/>
          <w:szCs w:val="22"/>
          <w:lang w:val="en-GB"/>
        </w:rPr>
        <w:t>the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rooms containing documents with personal data are controlled</w:t>
      </w:r>
      <w:r w:rsidR="009A5F0C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Pr="00434BFD">
        <w:rPr>
          <w:rFonts w:ascii="Arial" w:hAnsi="Arial" w:cs="Arial"/>
          <w:sz w:val="22"/>
          <w:szCs w:val="22"/>
          <w:lang w:val="en-GB"/>
        </w:rPr>
        <w:t>/</w:t>
      </w:r>
      <w:r w:rsidR="009A5F0C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Pr="00434BFD">
        <w:rPr>
          <w:rFonts w:ascii="Arial" w:hAnsi="Arial" w:cs="Arial"/>
          <w:sz w:val="22"/>
          <w:szCs w:val="22"/>
          <w:lang w:val="en-GB"/>
        </w:rPr>
        <w:t>under surveillance outside of office hours</w:t>
      </w:r>
      <w:r w:rsidR="00CD6FEF" w:rsidRPr="00434BFD">
        <w:rPr>
          <w:rFonts w:ascii="Arial" w:hAnsi="Arial" w:cs="Arial"/>
          <w:sz w:val="22"/>
          <w:szCs w:val="22"/>
          <w:lang w:val="en-GB"/>
        </w:rPr>
        <w:t>.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D0A0A" w:rsidRPr="00434BFD" w:rsidRDefault="00BD0A0A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[</w:t>
      </w:r>
      <w:r w:rsidR="00CD6FEF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I</w:t>
      </w:r>
      <w:r w:rsidR="003472A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f required</w:t>
      </w:r>
      <w:r w:rsidR="00CD6FEF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,</w:t>
      </w:r>
      <w:r w:rsidR="003472A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 change and amend the above</w:t>
      </w:r>
      <w:r w:rsidR="00CD6FEF" w:rsidRPr="00434BFD">
        <w:rPr>
          <w:rFonts w:ascii="Arial" w:hAnsi="Arial" w:cs="Arial"/>
          <w:i/>
          <w:sz w:val="22"/>
          <w:szCs w:val="22"/>
          <w:lang w:val="en-GB"/>
        </w:rPr>
        <w:t>.</w:t>
      </w:r>
      <w:r w:rsidRPr="00434BFD">
        <w:rPr>
          <w:rFonts w:ascii="Arial" w:hAnsi="Arial" w:cs="Arial"/>
          <w:sz w:val="22"/>
          <w:szCs w:val="22"/>
          <w:lang w:val="en-GB"/>
        </w:rPr>
        <w:t>]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b/>
          <w:color w:val="C0175D"/>
          <w:sz w:val="22"/>
          <w:szCs w:val="22"/>
          <w:lang w:val="en-GB"/>
        </w:rPr>
      </w:pPr>
      <w:r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 xml:space="preserve">5.2 </w:t>
      </w:r>
      <w:r w:rsidR="00835035"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>Violations in relation to p</w:t>
      </w:r>
      <w:r w:rsidR="00FC533F"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>ersonal data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AA68CF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The company reacts to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violations in relation to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personal data according to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procedures established concerning personal data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violations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. Instructions for identifying and informing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the persons concerned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about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personal data violations are found in the </w:t>
      </w:r>
      <w:r w:rsidR="002649BA" w:rsidRPr="00434BFD">
        <w:rPr>
          <w:rFonts w:ascii="Arial" w:hAnsi="Arial" w:cs="Arial"/>
          <w:color w:val="C0175D"/>
          <w:sz w:val="22"/>
          <w:szCs w:val="22"/>
          <w:lang w:val="en-GB"/>
        </w:rPr>
        <w:t>P</w:t>
      </w:r>
      <w:r w:rsidRPr="00434BFD">
        <w:rPr>
          <w:rFonts w:ascii="Arial" w:hAnsi="Arial" w:cs="Arial"/>
          <w:color w:val="C0175D"/>
          <w:sz w:val="22"/>
          <w:szCs w:val="22"/>
          <w:lang w:val="en-GB"/>
        </w:rPr>
        <w:t xml:space="preserve">ersonal </w:t>
      </w:r>
      <w:r w:rsidR="002649BA" w:rsidRPr="00434BFD">
        <w:rPr>
          <w:rFonts w:ascii="Arial" w:hAnsi="Arial" w:cs="Arial"/>
          <w:color w:val="C0175D"/>
          <w:sz w:val="22"/>
          <w:szCs w:val="22"/>
          <w:lang w:val="en-GB"/>
        </w:rPr>
        <w:t>D</w:t>
      </w:r>
      <w:r w:rsidRPr="00434BFD">
        <w:rPr>
          <w:rFonts w:ascii="Arial" w:hAnsi="Arial" w:cs="Arial"/>
          <w:color w:val="C0175D"/>
          <w:sz w:val="22"/>
          <w:szCs w:val="22"/>
          <w:lang w:val="en-GB"/>
        </w:rPr>
        <w:t xml:space="preserve">ata </w:t>
      </w:r>
      <w:r w:rsidR="002649BA" w:rsidRPr="00434BFD">
        <w:rPr>
          <w:rFonts w:ascii="Arial" w:hAnsi="Arial" w:cs="Arial"/>
          <w:color w:val="C0175D"/>
          <w:sz w:val="22"/>
          <w:szCs w:val="22"/>
          <w:lang w:val="en-GB"/>
        </w:rPr>
        <w:t>V</w:t>
      </w:r>
      <w:r w:rsidR="00714CC6" w:rsidRPr="00434BFD">
        <w:rPr>
          <w:rFonts w:ascii="Arial" w:hAnsi="Arial" w:cs="Arial"/>
          <w:color w:val="C0175D"/>
          <w:sz w:val="22"/>
          <w:szCs w:val="22"/>
          <w:lang w:val="en-GB"/>
        </w:rPr>
        <w:t>iolation</w:t>
      </w:r>
      <w:r w:rsidRPr="00434BFD">
        <w:rPr>
          <w:rFonts w:ascii="Arial" w:hAnsi="Arial" w:cs="Arial"/>
          <w:color w:val="C0175D"/>
          <w:sz w:val="22"/>
          <w:szCs w:val="22"/>
          <w:lang w:val="en-GB"/>
        </w:rPr>
        <w:t xml:space="preserve"> </w:t>
      </w:r>
      <w:r w:rsidR="002649BA" w:rsidRPr="00434BFD">
        <w:rPr>
          <w:rFonts w:ascii="Arial" w:hAnsi="Arial" w:cs="Arial"/>
          <w:color w:val="C0175D"/>
          <w:sz w:val="22"/>
          <w:szCs w:val="22"/>
          <w:lang w:val="en-GB"/>
        </w:rPr>
        <w:t>R</w:t>
      </w:r>
      <w:r w:rsidRPr="00434BFD">
        <w:rPr>
          <w:rFonts w:ascii="Arial" w:hAnsi="Arial" w:cs="Arial"/>
          <w:color w:val="C0175D"/>
          <w:sz w:val="22"/>
          <w:szCs w:val="22"/>
          <w:lang w:val="en-GB"/>
        </w:rPr>
        <w:t xml:space="preserve">eaction </w:t>
      </w:r>
      <w:r w:rsidR="002649BA" w:rsidRPr="00434BFD">
        <w:rPr>
          <w:rFonts w:ascii="Arial" w:hAnsi="Arial" w:cs="Arial"/>
          <w:color w:val="C0175D"/>
          <w:sz w:val="22"/>
          <w:szCs w:val="22"/>
          <w:lang w:val="en-GB"/>
        </w:rPr>
        <w:t>P</w:t>
      </w:r>
      <w:r w:rsidRPr="00434BFD">
        <w:rPr>
          <w:rFonts w:ascii="Arial" w:hAnsi="Arial" w:cs="Arial"/>
          <w:color w:val="C0175D"/>
          <w:sz w:val="22"/>
          <w:szCs w:val="22"/>
          <w:lang w:val="en-GB"/>
        </w:rPr>
        <w:t xml:space="preserve">rocedure.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b/>
          <w:color w:val="C0175D"/>
          <w:sz w:val="22"/>
          <w:szCs w:val="22"/>
          <w:lang w:val="en-GB"/>
        </w:rPr>
      </w:pPr>
      <w:r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 xml:space="preserve">6. </w:t>
      </w:r>
      <w:r w:rsidR="00835035"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 xml:space="preserve">PUBLICATION OF </w:t>
      </w:r>
      <w:r w:rsidR="00FC533F"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>PERSONAL DATA</w:t>
      </w:r>
      <w:r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 xml:space="preserve">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AA68CF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The company may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occasionally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release personal data to third parties</w:t>
      </w:r>
      <w:r w:rsidR="00835035" w:rsidRPr="00434BFD">
        <w:rPr>
          <w:rFonts w:ascii="Arial" w:hAnsi="Arial" w:cs="Arial"/>
          <w:sz w:val="22"/>
          <w:szCs w:val="22"/>
          <w:lang w:val="en-GB"/>
        </w:rPr>
        <w:t>,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or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provide a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ccess to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Pr="00434BFD">
        <w:rPr>
          <w:rFonts w:ascii="Arial" w:hAnsi="Arial" w:cs="Arial"/>
          <w:sz w:val="22"/>
          <w:szCs w:val="22"/>
          <w:lang w:val="en-GB"/>
        </w:rPr>
        <w:t>personal data processed in the company (for example</w:t>
      </w:r>
      <w:r w:rsidR="00835035" w:rsidRPr="00434BFD">
        <w:rPr>
          <w:rFonts w:ascii="Arial" w:hAnsi="Arial" w:cs="Arial"/>
          <w:sz w:val="22"/>
          <w:szCs w:val="22"/>
          <w:lang w:val="en-GB"/>
        </w:rPr>
        <w:t>,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when the law enforcement authority or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the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Data Protection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Inspectorate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presents a valid demand for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accessing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of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personal data).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AA68CF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The company may also share personal data: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 a)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with a person in another company within the same group (e.g.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a </w:t>
      </w:r>
      <w:r w:rsidR="004B15C2" w:rsidRPr="00434BFD">
        <w:rPr>
          <w:rFonts w:ascii="Arial" w:hAnsi="Arial" w:cs="Arial"/>
          <w:sz w:val="22"/>
          <w:szCs w:val="22"/>
          <w:lang w:val="en-GB"/>
        </w:rPr>
        <w:t xml:space="preserve">parent and </w:t>
      </w:r>
      <w:r w:rsidR="00835035" w:rsidRPr="00434BFD">
        <w:rPr>
          <w:rFonts w:ascii="Arial" w:hAnsi="Arial" w:cs="Arial"/>
          <w:sz w:val="22"/>
          <w:szCs w:val="22"/>
          <w:lang w:val="en-GB"/>
        </w:rPr>
        <w:t>subsidiary</w:t>
      </w:r>
      <w:r w:rsidR="004B15C2" w:rsidRPr="00434BFD">
        <w:rPr>
          <w:rFonts w:ascii="Arial" w:hAnsi="Arial" w:cs="Arial"/>
          <w:sz w:val="22"/>
          <w:szCs w:val="22"/>
          <w:lang w:val="en-GB"/>
        </w:rPr>
        <w:t xml:space="preserve"> company,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or the </w:t>
      </w:r>
      <w:r w:rsidR="004B15C2" w:rsidRPr="00434BFD">
        <w:rPr>
          <w:rFonts w:ascii="Arial" w:hAnsi="Arial" w:cs="Arial"/>
          <w:sz w:val="22"/>
          <w:szCs w:val="22"/>
          <w:lang w:val="en-GB"/>
        </w:rPr>
        <w:t xml:space="preserve">group’s end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beneficiary</w:t>
      </w:r>
      <w:r w:rsidR="004B15C2" w:rsidRPr="00434BFD">
        <w:rPr>
          <w:rFonts w:ascii="Arial" w:hAnsi="Arial" w:cs="Arial"/>
          <w:sz w:val="22"/>
          <w:szCs w:val="22"/>
          <w:lang w:val="en-GB"/>
        </w:rPr>
        <w:t xml:space="preserve"> and its </w:t>
      </w:r>
      <w:r w:rsidR="00835035" w:rsidRPr="00434BFD">
        <w:rPr>
          <w:rFonts w:ascii="Arial" w:hAnsi="Arial" w:cs="Arial"/>
          <w:sz w:val="22"/>
          <w:szCs w:val="22"/>
          <w:lang w:val="en-GB"/>
        </w:rPr>
        <w:t>subsidiary</w:t>
      </w:r>
      <w:r w:rsidR="004B15C2" w:rsidRPr="00434BFD">
        <w:rPr>
          <w:rFonts w:ascii="Arial" w:hAnsi="Arial" w:cs="Arial"/>
          <w:sz w:val="22"/>
          <w:szCs w:val="22"/>
          <w:lang w:val="en-GB"/>
        </w:rPr>
        <w:t xml:space="preserve"> companies);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 b) </w:t>
      </w:r>
      <w:r w:rsidR="004B15C2" w:rsidRPr="00434BFD">
        <w:rPr>
          <w:rFonts w:ascii="Arial" w:hAnsi="Arial" w:cs="Arial"/>
          <w:sz w:val="22"/>
          <w:szCs w:val="22"/>
          <w:lang w:val="en-GB"/>
        </w:rPr>
        <w:t xml:space="preserve">with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selected</w:t>
      </w:r>
      <w:r w:rsidR="004B15C2" w:rsidRPr="00434BFD">
        <w:rPr>
          <w:rFonts w:ascii="Arial" w:hAnsi="Arial" w:cs="Arial"/>
          <w:sz w:val="22"/>
          <w:szCs w:val="22"/>
          <w:lang w:val="en-GB"/>
        </w:rPr>
        <w:t xml:space="preserve"> other parties incl. business partners, suppliers and </w:t>
      </w:r>
      <w:r w:rsidR="004B15C2" w:rsidRPr="00434BFD">
        <w:rPr>
          <w:rFonts w:ascii="Arial" w:hAnsi="Arial" w:cs="Arial"/>
          <w:sz w:val="22"/>
          <w:szCs w:val="22"/>
          <w:lang w:val="en-GB"/>
        </w:rPr>
        <w:lastRenderedPageBreak/>
        <w:t xml:space="preserve">contractors; 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c) </w:t>
      </w:r>
      <w:r w:rsidR="004B15C2" w:rsidRPr="00434BFD">
        <w:rPr>
          <w:rFonts w:ascii="Arial" w:hAnsi="Arial" w:cs="Arial"/>
          <w:sz w:val="22"/>
          <w:szCs w:val="22"/>
          <w:lang w:val="en-GB"/>
        </w:rPr>
        <w:t>with other parties when selling or buying other companies and assets (incl. while making transactions)</w:t>
      </w:r>
      <w:r w:rsidR="00835035" w:rsidRPr="00434BFD">
        <w:rPr>
          <w:rFonts w:ascii="Arial" w:hAnsi="Arial" w:cs="Arial"/>
          <w:sz w:val="22"/>
          <w:szCs w:val="22"/>
          <w:lang w:val="en-GB"/>
        </w:rPr>
        <w:t>;</w:t>
      </w:r>
      <w:r w:rsidR="004B15C2" w:rsidRPr="00434BFD">
        <w:rPr>
          <w:rFonts w:ascii="Arial" w:hAnsi="Arial" w:cs="Arial"/>
          <w:sz w:val="22"/>
          <w:szCs w:val="22"/>
          <w:lang w:val="en-GB"/>
        </w:rPr>
        <w:t xml:space="preserve"> or 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d) </w:t>
      </w:r>
      <w:r w:rsidR="004B15C2" w:rsidRPr="00434BFD">
        <w:rPr>
          <w:rFonts w:ascii="Arial" w:hAnsi="Arial" w:cs="Arial"/>
          <w:sz w:val="22"/>
          <w:szCs w:val="22"/>
          <w:lang w:val="en-GB"/>
        </w:rPr>
        <w:t xml:space="preserve">when the company has a legal obligation to release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="004B15C2" w:rsidRPr="00434BFD">
        <w:rPr>
          <w:rFonts w:ascii="Arial" w:hAnsi="Arial" w:cs="Arial"/>
          <w:sz w:val="22"/>
          <w:szCs w:val="22"/>
          <w:lang w:val="en-GB"/>
        </w:rPr>
        <w:t>personal data (which includes information exchange</w:t>
      </w:r>
      <w:r w:rsidR="00835035" w:rsidRPr="00434BFD">
        <w:rPr>
          <w:rFonts w:ascii="Arial" w:hAnsi="Arial" w:cs="Arial"/>
          <w:sz w:val="22"/>
          <w:szCs w:val="22"/>
          <w:lang w:val="en-GB"/>
        </w:rPr>
        <w:t>s</w:t>
      </w:r>
      <w:r w:rsidR="004B15C2" w:rsidRPr="00434BFD">
        <w:rPr>
          <w:rFonts w:ascii="Arial" w:hAnsi="Arial" w:cs="Arial"/>
          <w:sz w:val="22"/>
          <w:szCs w:val="22"/>
          <w:lang w:val="en-GB"/>
        </w:rPr>
        <w:t xml:space="preserve"> with other companies and organisations for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 the purpose of</w:t>
      </w:r>
      <w:r w:rsidR="004B15C2" w:rsidRPr="00434BFD">
        <w:rPr>
          <w:rFonts w:ascii="Arial" w:hAnsi="Arial" w:cs="Arial"/>
          <w:sz w:val="22"/>
          <w:szCs w:val="22"/>
          <w:lang w:val="en-GB"/>
        </w:rPr>
        <w:t xml:space="preserve"> avoiding fraud).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714CC6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When</w:t>
      </w:r>
      <w:r w:rsidR="004B15C2" w:rsidRPr="00434BFD">
        <w:rPr>
          <w:rFonts w:ascii="Arial" w:hAnsi="Arial" w:cs="Arial"/>
          <w:sz w:val="22"/>
          <w:szCs w:val="22"/>
          <w:lang w:val="en-GB"/>
        </w:rPr>
        <w:t xml:space="preserve"> the company signs agreements with other parties for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="004B15C2" w:rsidRPr="00434BFD">
        <w:rPr>
          <w:rFonts w:ascii="Arial" w:hAnsi="Arial" w:cs="Arial"/>
          <w:sz w:val="22"/>
          <w:szCs w:val="22"/>
          <w:lang w:val="en-GB"/>
        </w:rPr>
        <w:t xml:space="preserve">processing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of </w:t>
      </w:r>
      <w:r w:rsidR="004B15C2" w:rsidRPr="00434BFD">
        <w:rPr>
          <w:rFonts w:ascii="Arial" w:hAnsi="Arial" w:cs="Arial"/>
          <w:sz w:val="22"/>
          <w:szCs w:val="22"/>
          <w:lang w:val="en-GB"/>
        </w:rPr>
        <w:t>personal data on behalf of the company</w:t>
      </w:r>
      <w:r w:rsidR="00835035" w:rsidRPr="00434BFD">
        <w:rPr>
          <w:rFonts w:ascii="Arial" w:hAnsi="Arial" w:cs="Arial"/>
          <w:sz w:val="22"/>
          <w:szCs w:val="22"/>
          <w:lang w:val="en-GB"/>
        </w:rPr>
        <w:t>,</w:t>
      </w:r>
      <w:r w:rsidR="004B15C2" w:rsidRPr="00434BFD">
        <w:rPr>
          <w:rFonts w:ascii="Arial" w:hAnsi="Arial" w:cs="Arial"/>
          <w:sz w:val="22"/>
          <w:szCs w:val="22"/>
          <w:lang w:val="en-GB"/>
        </w:rPr>
        <w:t xml:space="preserve"> then the company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shall </w:t>
      </w:r>
      <w:r w:rsidR="004B15C2" w:rsidRPr="00434BFD">
        <w:rPr>
          <w:rFonts w:ascii="Arial" w:hAnsi="Arial" w:cs="Arial"/>
          <w:sz w:val="22"/>
          <w:szCs w:val="22"/>
          <w:lang w:val="en-GB"/>
        </w:rPr>
        <w:t xml:space="preserve">ensure that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="004B15C2" w:rsidRPr="00434BFD">
        <w:rPr>
          <w:rFonts w:ascii="Arial" w:hAnsi="Arial" w:cs="Arial"/>
          <w:sz w:val="22"/>
          <w:szCs w:val="22"/>
          <w:lang w:val="en-GB"/>
        </w:rPr>
        <w:t xml:space="preserve">appropriate contractual protection means are in place for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="004B15C2" w:rsidRPr="00434BFD">
        <w:rPr>
          <w:rFonts w:ascii="Arial" w:hAnsi="Arial" w:cs="Arial"/>
          <w:sz w:val="22"/>
          <w:szCs w:val="22"/>
          <w:lang w:val="en-GB"/>
        </w:rPr>
        <w:t>protect</w:t>
      </w:r>
      <w:r w:rsidR="00835035" w:rsidRPr="00434BFD">
        <w:rPr>
          <w:rFonts w:ascii="Arial" w:hAnsi="Arial" w:cs="Arial"/>
          <w:sz w:val="22"/>
          <w:szCs w:val="22"/>
          <w:lang w:val="en-GB"/>
        </w:rPr>
        <w:t>ion of the</w:t>
      </w:r>
      <w:r w:rsidR="004B15C2" w:rsidRPr="00434BFD">
        <w:rPr>
          <w:rFonts w:ascii="Arial" w:hAnsi="Arial" w:cs="Arial"/>
          <w:sz w:val="22"/>
          <w:szCs w:val="22"/>
          <w:lang w:val="en-GB"/>
        </w:rPr>
        <w:t xml:space="preserve"> personal data us</w:t>
      </w:r>
      <w:r w:rsidR="00835035" w:rsidRPr="00434BFD">
        <w:rPr>
          <w:rFonts w:ascii="Arial" w:hAnsi="Arial" w:cs="Arial"/>
          <w:sz w:val="22"/>
          <w:szCs w:val="22"/>
          <w:lang w:val="en-GB"/>
        </w:rPr>
        <w:t>ed by</w:t>
      </w:r>
      <w:r w:rsidR="004B15C2" w:rsidRPr="00434BFD">
        <w:rPr>
          <w:rFonts w:ascii="Arial" w:hAnsi="Arial" w:cs="Arial"/>
          <w:sz w:val="22"/>
          <w:szCs w:val="22"/>
          <w:lang w:val="en-GB"/>
        </w:rPr>
        <w:t xml:space="preserve"> others</w:t>
      </w:r>
      <w:r w:rsidR="00835035" w:rsidRPr="00434BFD">
        <w:rPr>
          <w:rFonts w:ascii="Arial" w:hAnsi="Arial" w:cs="Arial"/>
          <w:sz w:val="22"/>
          <w:szCs w:val="22"/>
          <w:lang w:val="en-GB"/>
        </w:rPr>
        <w:t>, or the</w:t>
      </w:r>
      <w:r w:rsidR="004B15C2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B83A27" w:rsidRPr="00434BFD">
        <w:rPr>
          <w:rFonts w:ascii="Arial" w:hAnsi="Arial" w:cs="Arial"/>
          <w:color w:val="C0175D"/>
          <w:sz w:val="22"/>
          <w:szCs w:val="22"/>
          <w:lang w:val="en-GB"/>
        </w:rPr>
        <w:t>D</w:t>
      </w:r>
      <w:r w:rsidR="004B15C2" w:rsidRPr="00434BFD">
        <w:rPr>
          <w:rFonts w:ascii="Arial" w:hAnsi="Arial" w:cs="Arial"/>
          <w:color w:val="C0175D"/>
          <w:sz w:val="22"/>
          <w:szCs w:val="22"/>
          <w:lang w:val="en-GB"/>
        </w:rPr>
        <w:t xml:space="preserve">ata </w:t>
      </w:r>
      <w:r w:rsidR="00B83A27" w:rsidRPr="00434BFD">
        <w:rPr>
          <w:rFonts w:ascii="Arial" w:hAnsi="Arial" w:cs="Arial"/>
          <w:color w:val="C0175D"/>
          <w:sz w:val="22"/>
          <w:szCs w:val="22"/>
          <w:lang w:val="en-GB"/>
        </w:rPr>
        <w:t>P</w:t>
      </w:r>
      <w:r w:rsidRPr="00434BFD">
        <w:rPr>
          <w:rFonts w:ascii="Arial" w:hAnsi="Arial" w:cs="Arial"/>
          <w:color w:val="C0175D"/>
          <w:sz w:val="22"/>
          <w:szCs w:val="22"/>
          <w:lang w:val="en-GB"/>
        </w:rPr>
        <w:t>rotection</w:t>
      </w:r>
      <w:r w:rsidR="004B15C2" w:rsidRPr="00434BFD">
        <w:rPr>
          <w:rFonts w:ascii="Arial" w:hAnsi="Arial" w:cs="Arial"/>
          <w:color w:val="C0175D"/>
          <w:sz w:val="22"/>
          <w:szCs w:val="22"/>
          <w:lang w:val="en-GB"/>
        </w:rPr>
        <w:t xml:space="preserve"> </w:t>
      </w:r>
      <w:r w:rsidR="00B83A27" w:rsidRPr="00434BFD">
        <w:rPr>
          <w:rFonts w:ascii="Arial" w:hAnsi="Arial" w:cs="Arial"/>
          <w:color w:val="C0175D"/>
          <w:sz w:val="22"/>
          <w:szCs w:val="22"/>
          <w:lang w:val="en-GB"/>
        </w:rPr>
        <w:t>S</w:t>
      </w:r>
      <w:r w:rsidR="004B15C2" w:rsidRPr="00434BFD">
        <w:rPr>
          <w:rFonts w:ascii="Arial" w:hAnsi="Arial" w:cs="Arial"/>
          <w:color w:val="C0175D"/>
          <w:sz w:val="22"/>
          <w:szCs w:val="22"/>
          <w:lang w:val="en-GB"/>
        </w:rPr>
        <w:t xml:space="preserve">tandard </w:t>
      </w:r>
      <w:r w:rsidR="00B83A27" w:rsidRPr="00434BFD">
        <w:rPr>
          <w:rFonts w:ascii="Arial" w:hAnsi="Arial" w:cs="Arial"/>
          <w:color w:val="C0175D"/>
          <w:sz w:val="22"/>
          <w:szCs w:val="22"/>
          <w:lang w:val="en-GB"/>
        </w:rPr>
        <w:t>C</w:t>
      </w:r>
      <w:r w:rsidR="004B15C2" w:rsidRPr="00434BFD">
        <w:rPr>
          <w:rFonts w:ascii="Arial" w:hAnsi="Arial" w:cs="Arial"/>
          <w:color w:val="C0175D"/>
          <w:sz w:val="22"/>
          <w:szCs w:val="22"/>
          <w:lang w:val="en-GB"/>
        </w:rPr>
        <w:t>lauses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, </w:t>
      </w:r>
      <w:r w:rsidR="004B15C2" w:rsidRPr="00434BFD">
        <w:rPr>
          <w:rFonts w:ascii="Arial" w:hAnsi="Arial" w:cs="Arial"/>
          <w:sz w:val="22"/>
          <w:szCs w:val="22"/>
          <w:lang w:val="en-GB"/>
        </w:rPr>
        <w:t xml:space="preserve">which have been developed for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the purpose of </w:t>
      </w:r>
      <w:r w:rsidR="004B15C2" w:rsidRPr="00434BFD">
        <w:rPr>
          <w:rFonts w:ascii="Arial" w:hAnsi="Arial" w:cs="Arial"/>
          <w:sz w:val="22"/>
          <w:szCs w:val="22"/>
          <w:lang w:val="en-GB"/>
        </w:rPr>
        <w:t xml:space="preserve">adding to contracts which are signed with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="004B15C2" w:rsidRPr="00434BFD">
        <w:rPr>
          <w:rFonts w:ascii="Arial" w:hAnsi="Arial" w:cs="Arial"/>
          <w:sz w:val="22"/>
          <w:szCs w:val="22"/>
          <w:lang w:val="en-GB"/>
        </w:rPr>
        <w:t xml:space="preserve">persons </w:t>
      </w:r>
      <w:r w:rsidR="005764FF" w:rsidRPr="00434BFD">
        <w:rPr>
          <w:rFonts w:ascii="Arial" w:hAnsi="Arial" w:cs="Arial"/>
          <w:sz w:val="22"/>
          <w:szCs w:val="22"/>
          <w:lang w:val="en-GB"/>
        </w:rPr>
        <w:t xml:space="preserve">processing data on behalf of the company.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5764FF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The company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may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release personal data or grant access to the data </w:t>
      </w:r>
      <w:r w:rsidR="00835035" w:rsidRPr="00434BFD">
        <w:rPr>
          <w:rFonts w:ascii="Arial" w:hAnsi="Arial" w:cs="Arial"/>
          <w:sz w:val="22"/>
          <w:szCs w:val="22"/>
          <w:lang w:val="en-GB"/>
        </w:rPr>
        <w:t>to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the following categories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 of people,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for </w:t>
      </w:r>
      <w:r w:rsidR="00835035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reasons explained below: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AA68CF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C</w:t>
      </w:r>
      <w:r w:rsidR="00FC533F" w:rsidRPr="00434BFD">
        <w:rPr>
          <w:rFonts w:ascii="Arial" w:hAnsi="Arial" w:cs="Arial"/>
          <w:sz w:val="22"/>
          <w:szCs w:val="22"/>
          <w:lang w:val="en-GB"/>
        </w:rPr>
        <w:t xml:space="preserve">ommunication services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providers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 – </w:t>
      </w:r>
      <w:r w:rsidR="005764FF" w:rsidRPr="00434BFD">
        <w:rPr>
          <w:rFonts w:ascii="Arial" w:hAnsi="Arial" w:cs="Arial"/>
          <w:sz w:val="22"/>
          <w:szCs w:val="22"/>
          <w:lang w:val="en-GB"/>
        </w:rPr>
        <w:t xml:space="preserve">employee </w:t>
      </w:r>
      <w:r w:rsidR="00277CE2" w:rsidRPr="00434BFD">
        <w:rPr>
          <w:rFonts w:ascii="Arial" w:hAnsi="Arial" w:cs="Arial"/>
          <w:sz w:val="22"/>
          <w:szCs w:val="22"/>
          <w:lang w:val="en-GB"/>
        </w:rPr>
        <w:t>contact</w:t>
      </w:r>
      <w:r w:rsidR="005764FF" w:rsidRPr="00434BFD">
        <w:rPr>
          <w:rFonts w:ascii="Arial" w:hAnsi="Arial" w:cs="Arial"/>
          <w:sz w:val="22"/>
          <w:szCs w:val="22"/>
          <w:lang w:val="en-GB"/>
        </w:rPr>
        <w:t xml:space="preserve"> and data communication organisation</w:t>
      </w:r>
      <w:r w:rsidR="00277CE2" w:rsidRPr="00434BFD">
        <w:rPr>
          <w:rFonts w:ascii="Arial" w:hAnsi="Arial" w:cs="Arial"/>
          <w:sz w:val="22"/>
          <w:szCs w:val="22"/>
          <w:lang w:val="en-GB"/>
        </w:rPr>
        <w:t>s</w:t>
      </w:r>
      <w:r w:rsidR="005764FF" w:rsidRPr="00434BFD">
        <w:rPr>
          <w:rFonts w:ascii="Arial" w:hAnsi="Arial" w:cs="Arial"/>
          <w:sz w:val="22"/>
          <w:szCs w:val="22"/>
          <w:lang w:val="en-GB"/>
        </w:rPr>
        <w:t xml:space="preserve">; </w:t>
      </w:r>
    </w:p>
    <w:p w:rsidR="00BD0A0A" w:rsidRPr="00434BFD" w:rsidRDefault="005764FF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P</w:t>
      </w:r>
      <w:r w:rsidR="00BD0A0A" w:rsidRPr="00434BFD">
        <w:rPr>
          <w:rFonts w:ascii="Arial" w:hAnsi="Arial" w:cs="Arial"/>
          <w:sz w:val="22"/>
          <w:szCs w:val="22"/>
          <w:lang w:val="en-GB"/>
        </w:rPr>
        <w:t>a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yroll service providers 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–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for </w:t>
      </w:r>
      <w:r w:rsidR="00277CE2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monitoring</w:t>
      </w:r>
      <w:r w:rsidR="00277CE2" w:rsidRPr="00434BFD">
        <w:rPr>
          <w:rFonts w:ascii="Arial" w:hAnsi="Arial" w:cs="Arial"/>
          <w:sz w:val="22"/>
          <w:szCs w:val="22"/>
          <w:lang w:val="en-GB"/>
        </w:rPr>
        <w:t xml:space="preserve"> of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employee salaries; </w:t>
      </w:r>
    </w:p>
    <w:p w:rsidR="00BD0A0A" w:rsidRPr="00434BFD" w:rsidRDefault="005764FF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Occupational health service providers</w:t>
      </w:r>
      <w:r w:rsidR="00137465">
        <w:rPr>
          <w:rFonts w:ascii="Arial" w:hAnsi="Arial" w:cs="Arial"/>
          <w:sz w:val="22"/>
          <w:szCs w:val="22"/>
          <w:lang w:val="en-GB"/>
        </w:rPr>
        <w:t xml:space="preserve"> 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– </w:t>
      </w:r>
      <w:r w:rsidR="00277CE2" w:rsidRPr="00434BFD">
        <w:rPr>
          <w:rFonts w:ascii="Arial" w:hAnsi="Arial" w:cs="Arial"/>
          <w:sz w:val="22"/>
          <w:szCs w:val="22"/>
          <w:lang w:val="en-GB"/>
        </w:rPr>
        <w:t xml:space="preserve">for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organising </w:t>
      </w:r>
      <w:r w:rsidR="00277CE2" w:rsidRPr="00434BFD">
        <w:rPr>
          <w:rFonts w:ascii="Arial" w:hAnsi="Arial" w:cs="Arial"/>
          <w:sz w:val="22"/>
          <w:szCs w:val="22"/>
          <w:lang w:val="en-GB"/>
        </w:rPr>
        <w:t>the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occupational health</w:t>
      </w:r>
      <w:r w:rsidR="00277CE2" w:rsidRPr="00434BFD">
        <w:rPr>
          <w:rFonts w:ascii="Arial" w:hAnsi="Arial" w:cs="Arial"/>
          <w:sz w:val="22"/>
          <w:szCs w:val="22"/>
          <w:lang w:val="en-GB"/>
        </w:rPr>
        <w:t xml:space="preserve"> of employees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; </w:t>
      </w:r>
    </w:p>
    <w:p w:rsidR="00BD0A0A" w:rsidRPr="00434BFD" w:rsidRDefault="005764FF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Recruit</w:t>
      </w:r>
      <w:r w:rsidR="00277CE2" w:rsidRPr="00434BFD">
        <w:rPr>
          <w:rFonts w:ascii="Arial" w:hAnsi="Arial" w:cs="Arial"/>
          <w:sz w:val="22"/>
          <w:szCs w:val="22"/>
          <w:lang w:val="en-GB"/>
        </w:rPr>
        <w:t>ment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agencies</w:t>
      </w:r>
      <w:bookmarkStart w:id="4" w:name="_GoBack"/>
      <w:bookmarkEnd w:id="4"/>
      <w:r w:rsidR="00137465">
        <w:rPr>
          <w:rFonts w:ascii="Arial" w:hAnsi="Arial" w:cs="Arial"/>
          <w:sz w:val="22"/>
          <w:szCs w:val="22"/>
          <w:lang w:val="en-GB"/>
        </w:rPr>
        <w:t xml:space="preserve"> 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– </w:t>
      </w:r>
      <w:r w:rsidR="00277CE2" w:rsidRPr="00434BFD">
        <w:rPr>
          <w:rFonts w:ascii="Arial" w:hAnsi="Arial" w:cs="Arial"/>
          <w:sz w:val="22"/>
          <w:szCs w:val="22"/>
          <w:lang w:val="en-GB"/>
        </w:rPr>
        <w:t xml:space="preserve">for </w:t>
      </w:r>
      <w:r w:rsidRPr="00434BFD">
        <w:rPr>
          <w:rFonts w:ascii="Arial" w:hAnsi="Arial" w:cs="Arial"/>
          <w:sz w:val="22"/>
          <w:szCs w:val="22"/>
          <w:lang w:val="en-GB"/>
        </w:rPr>
        <w:t>finding new employees</w:t>
      </w:r>
      <w:r w:rsidR="009A5F0C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Pr="00434BFD">
        <w:rPr>
          <w:rFonts w:ascii="Arial" w:hAnsi="Arial" w:cs="Arial"/>
          <w:sz w:val="22"/>
          <w:szCs w:val="22"/>
          <w:lang w:val="en-GB"/>
        </w:rPr>
        <w:t>/</w:t>
      </w:r>
      <w:r w:rsidR="009A5F0C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contractors; </w:t>
      </w:r>
    </w:p>
    <w:p w:rsidR="00BD0A0A" w:rsidRPr="00434BFD" w:rsidRDefault="005764FF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Marketing companies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 – </w:t>
      </w:r>
      <w:r w:rsidR="00277CE2" w:rsidRPr="00434BFD">
        <w:rPr>
          <w:rFonts w:ascii="Arial" w:hAnsi="Arial" w:cs="Arial"/>
          <w:sz w:val="22"/>
          <w:szCs w:val="22"/>
          <w:lang w:val="en-GB"/>
        </w:rPr>
        <w:t xml:space="preserve">for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sending direct marketing to </w:t>
      </w:r>
      <w:r w:rsidR="00277CE2" w:rsidRPr="00434BFD">
        <w:rPr>
          <w:rFonts w:ascii="Arial" w:hAnsi="Arial" w:cs="Arial"/>
          <w:sz w:val="22"/>
          <w:szCs w:val="22"/>
          <w:lang w:val="en-GB"/>
        </w:rPr>
        <w:t>the clients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specified </w:t>
      </w:r>
      <w:r w:rsidR="00277CE2" w:rsidRPr="00434BFD">
        <w:rPr>
          <w:rFonts w:ascii="Arial" w:hAnsi="Arial" w:cs="Arial"/>
          <w:sz w:val="22"/>
          <w:szCs w:val="22"/>
          <w:lang w:val="en-GB"/>
        </w:rPr>
        <w:t>by the company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; </w:t>
      </w:r>
    </w:p>
    <w:p w:rsidR="005764FF" w:rsidRPr="00434BFD" w:rsidRDefault="005764FF" w:rsidP="009A5F0C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Insurance brokers and insurers</w:t>
      </w:r>
      <w:r w:rsidR="00277CE2"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– </w:t>
      </w:r>
      <w:r w:rsidRPr="00434BFD">
        <w:rPr>
          <w:rFonts w:ascii="Arial" w:hAnsi="Arial" w:cs="Arial"/>
          <w:sz w:val="22"/>
          <w:szCs w:val="22"/>
          <w:lang w:val="en-GB"/>
        </w:rPr>
        <w:t>for provi</w:t>
      </w:r>
      <w:r w:rsidR="003201EB" w:rsidRPr="00434BFD">
        <w:rPr>
          <w:rFonts w:ascii="Arial" w:hAnsi="Arial" w:cs="Arial"/>
          <w:sz w:val="22"/>
          <w:szCs w:val="22"/>
          <w:lang w:val="en-GB"/>
        </w:rPr>
        <w:t>di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ng </w:t>
      </w:r>
      <w:r w:rsidR="00277CE2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company employees with </w:t>
      </w:r>
      <w:r w:rsidR="00714CC6" w:rsidRPr="00434BFD">
        <w:rPr>
          <w:rFonts w:ascii="Arial" w:hAnsi="Arial" w:cs="Arial"/>
          <w:sz w:val="22"/>
          <w:szCs w:val="22"/>
          <w:lang w:val="en-GB"/>
        </w:rPr>
        <w:t>travel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, accident or other </w:t>
      </w:r>
      <w:r w:rsidR="00277CE2" w:rsidRPr="00434BFD">
        <w:rPr>
          <w:rFonts w:ascii="Arial" w:hAnsi="Arial" w:cs="Arial"/>
          <w:sz w:val="22"/>
          <w:szCs w:val="22"/>
          <w:lang w:val="en-GB"/>
        </w:rPr>
        <w:t xml:space="preserve">forms of </w:t>
      </w:r>
      <w:r w:rsidRPr="00434BFD">
        <w:rPr>
          <w:rFonts w:ascii="Arial" w:hAnsi="Arial" w:cs="Arial"/>
          <w:sz w:val="22"/>
          <w:szCs w:val="22"/>
          <w:lang w:val="en-GB"/>
        </w:rPr>
        <w:t>insurance</w:t>
      </w:r>
      <w:r w:rsidR="00277CE2" w:rsidRPr="00434BFD">
        <w:rPr>
          <w:rFonts w:ascii="Arial" w:hAnsi="Arial" w:cs="Arial"/>
          <w:sz w:val="22"/>
          <w:szCs w:val="22"/>
          <w:lang w:val="en-GB"/>
        </w:rPr>
        <w:t>.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D0A0A" w:rsidRPr="00434BFD" w:rsidRDefault="00BD0A0A" w:rsidP="009A5F0C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[</w:t>
      </w:r>
      <w:r w:rsidR="00277CE2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I</w:t>
      </w:r>
      <w:r w:rsidR="005764FF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f required</w:t>
      </w:r>
      <w:r w:rsidR="00277CE2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,</w:t>
      </w:r>
      <w:r w:rsidR="005764FF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 change and </w:t>
      </w:r>
      <w:r w:rsidR="00714CC6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amend</w:t>
      </w:r>
      <w:r w:rsidR="00277CE2" w:rsidRPr="00434BFD">
        <w:rPr>
          <w:rFonts w:ascii="Arial" w:hAnsi="Arial" w:cs="Arial"/>
          <w:i/>
          <w:sz w:val="22"/>
          <w:szCs w:val="22"/>
          <w:lang w:val="en-GB"/>
        </w:rPr>
        <w:t xml:space="preserve"> the above.</w:t>
      </w:r>
      <w:r w:rsidRPr="00434BFD">
        <w:rPr>
          <w:rFonts w:ascii="Arial" w:hAnsi="Arial" w:cs="Arial"/>
          <w:sz w:val="22"/>
          <w:szCs w:val="22"/>
          <w:lang w:val="en-GB"/>
        </w:rPr>
        <w:t>]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b/>
          <w:color w:val="C0175D"/>
          <w:sz w:val="22"/>
          <w:szCs w:val="22"/>
          <w:lang w:val="en-GB"/>
        </w:rPr>
      </w:pPr>
      <w:r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 xml:space="preserve">7. </w:t>
      </w:r>
      <w:r w:rsidR="007865AA"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>D</w:t>
      </w:r>
      <w:r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>A</w:t>
      </w:r>
      <w:r w:rsidR="007865AA"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>TA STORAGE</w:t>
      </w:r>
      <w:r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 xml:space="preserve">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5764FF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The company stores personal data only for as long as </w:t>
      </w:r>
      <w:r w:rsidR="00277CE2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preserving </w:t>
      </w:r>
      <w:r w:rsidR="00277CE2" w:rsidRPr="00434BFD">
        <w:rPr>
          <w:rFonts w:ascii="Arial" w:hAnsi="Arial" w:cs="Arial"/>
          <w:sz w:val="22"/>
          <w:szCs w:val="22"/>
          <w:lang w:val="en-GB"/>
        </w:rPr>
        <w:t xml:space="preserve">of </w:t>
      </w:r>
      <w:r w:rsidRPr="00434BFD">
        <w:rPr>
          <w:rFonts w:ascii="Arial" w:hAnsi="Arial" w:cs="Arial"/>
          <w:sz w:val="22"/>
          <w:szCs w:val="22"/>
          <w:lang w:val="en-GB"/>
        </w:rPr>
        <w:t>the personal data is deemed necessary</w:t>
      </w:r>
      <w:r w:rsidR="00277CE2" w:rsidRPr="00434BFD">
        <w:rPr>
          <w:rFonts w:ascii="Arial" w:hAnsi="Arial" w:cs="Arial"/>
          <w:sz w:val="22"/>
          <w:szCs w:val="22"/>
          <w:lang w:val="en-GB"/>
        </w:rPr>
        <w:t xml:space="preserve"> to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fulfil the aims for which the personal data was collected. </w:t>
      </w:r>
      <w:r w:rsidR="00A80BE3" w:rsidRPr="00434BFD">
        <w:rPr>
          <w:rFonts w:ascii="Arial" w:hAnsi="Arial" w:cs="Arial"/>
          <w:sz w:val="22"/>
          <w:szCs w:val="22"/>
          <w:lang w:val="en-GB"/>
        </w:rPr>
        <w:t xml:space="preserve">The personal data is stored according to </w:t>
      </w:r>
      <w:r w:rsidR="00277CE2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="00A80BE3" w:rsidRPr="00434BFD">
        <w:rPr>
          <w:rFonts w:ascii="Arial" w:hAnsi="Arial" w:cs="Arial"/>
          <w:sz w:val="22"/>
          <w:szCs w:val="22"/>
          <w:lang w:val="en-GB"/>
        </w:rPr>
        <w:t xml:space="preserve">relevant legislation and company principles.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A80BE3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bookmarkStart w:id="5" w:name="_Hlk505942994"/>
      <w:r w:rsidRPr="00434BFD">
        <w:rPr>
          <w:rFonts w:ascii="Arial" w:hAnsi="Arial" w:cs="Arial"/>
          <w:sz w:val="22"/>
          <w:szCs w:val="22"/>
          <w:lang w:val="en-GB"/>
        </w:rPr>
        <w:t xml:space="preserve">The company </w:t>
      </w:r>
      <w:r w:rsidR="00277CE2" w:rsidRPr="00434BFD">
        <w:rPr>
          <w:rFonts w:ascii="Arial" w:hAnsi="Arial" w:cs="Arial"/>
          <w:sz w:val="22"/>
          <w:szCs w:val="22"/>
          <w:lang w:val="en-GB"/>
        </w:rPr>
        <w:t xml:space="preserve">shall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consider the following criteria when storing personal data: </w:t>
      </w:r>
    </w:p>
    <w:p w:rsidR="00BD0A0A" w:rsidRPr="00434BFD" w:rsidRDefault="00BD0A0A" w:rsidP="00BD0A0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BD0A0A" w:rsidRPr="00434BFD" w:rsidRDefault="00A80BE3" w:rsidP="00BD0A0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  <w:r w:rsidRPr="00434BFD">
        <w:rPr>
          <w:rFonts w:ascii="Arial" w:hAnsi="Arial" w:cs="Arial"/>
          <w:lang w:val="en-GB"/>
        </w:rPr>
        <w:t xml:space="preserve">How long </w:t>
      </w:r>
      <w:r w:rsidR="00277CE2" w:rsidRPr="00434BFD">
        <w:rPr>
          <w:rFonts w:ascii="Arial" w:hAnsi="Arial" w:cs="Arial"/>
          <w:lang w:val="en-GB"/>
        </w:rPr>
        <w:t>the</w:t>
      </w:r>
      <w:r w:rsidRPr="00434BFD">
        <w:rPr>
          <w:rFonts w:ascii="Arial" w:hAnsi="Arial" w:cs="Arial"/>
          <w:lang w:val="en-GB"/>
        </w:rPr>
        <w:t xml:space="preserve"> personal data</w:t>
      </w:r>
      <w:r w:rsidR="00277CE2" w:rsidRPr="00434BFD">
        <w:rPr>
          <w:rFonts w:ascii="Arial" w:hAnsi="Arial" w:cs="Arial"/>
          <w:lang w:val="en-GB"/>
        </w:rPr>
        <w:t xml:space="preserve"> must</w:t>
      </w:r>
      <w:r w:rsidRPr="00434BFD">
        <w:rPr>
          <w:rFonts w:ascii="Arial" w:hAnsi="Arial" w:cs="Arial"/>
          <w:lang w:val="en-GB"/>
        </w:rPr>
        <w:t xml:space="preserve"> be kept in order to offer </w:t>
      </w:r>
      <w:r w:rsidR="00277CE2" w:rsidRPr="00434BFD">
        <w:rPr>
          <w:rFonts w:ascii="Arial" w:hAnsi="Arial" w:cs="Arial"/>
          <w:lang w:val="en-GB"/>
        </w:rPr>
        <w:t>the company’s</w:t>
      </w:r>
      <w:r w:rsidRPr="00434BFD">
        <w:rPr>
          <w:rFonts w:ascii="Arial" w:hAnsi="Arial" w:cs="Arial"/>
          <w:lang w:val="en-GB"/>
        </w:rPr>
        <w:t xml:space="preserve"> services</w:t>
      </w:r>
      <w:r w:rsidR="00277CE2" w:rsidRPr="00434BFD">
        <w:rPr>
          <w:rFonts w:ascii="Arial" w:hAnsi="Arial" w:cs="Arial"/>
          <w:lang w:val="en-GB"/>
        </w:rPr>
        <w:t>.</w:t>
      </w:r>
      <w:r w:rsidRPr="00434BFD">
        <w:rPr>
          <w:rFonts w:ascii="Arial" w:hAnsi="Arial" w:cs="Arial"/>
          <w:lang w:val="en-GB"/>
        </w:rPr>
        <w:t xml:space="preserve"> </w:t>
      </w:r>
    </w:p>
    <w:p w:rsidR="00BD0A0A" w:rsidRPr="00434BFD" w:rsidRDefault="00BD0A0A" w:rsidP="00BD0A0A">
      <w:pPr>
        <w:spacing w:after="0" w:line="240" w:lineRule="auto"/>
        <w:ind w:left="284"/>
        <w:jc w:val="both"/>
        <w:rPr>
          <w:rFonts w:ascii="Arial" w:hAnsi="Arial" w:cs="Arial"/>
          <w:lang w:val="en-GB"/>
        </w:rPr>
      </w:pPr>
    </w:p>
    <w:p w:rsidR="00BD0A0A" w:rsidRPr="00434BFD" w:rsidRDefault="00A80BE3" w:rsidP="009A5F0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  <w:r w:rsidRPr="00434BFD">
        <w:rPr>
          <w:rFonts w:ascii="Arial" w:hAnsi="Arial" w:cs="Arial"/>
          <w:lang w:val="en-GB"/>
        </w:rPr>
        <w:t xml:space="preserve">If the person has a client account or </w:t>
      </w:r>
      <w:r w:rsidR="00277CE2" w:rsidRPr="00434BFD">
        <w:rPr>
          <w:rFonts w:ascii="Arial" w:hAnsi="Arial" w:cs="Arial"/>
          <w:lang w:val="en-GB"/>
        </w:rPr>
        <w:t xml:space="preserve">a </w:t>
      </w:r>
      <w:r w:rsidRPr="00434BFD">
        <w:rPr>
          <w:rFonts w:ascii="Arial" w:hAnsi="Arial" w:cs="Arial"/>
          <w:lang w:val="en-GB"/>
        </w:rPr>
        <w:t>loyalty card</w:t>
      </w:r>
      <w:r w:rsidR="00277CE2" w:rsidRPr="00434BFD">
        <w:rPr>
          <w:rFonts w:ascii="Arial" w:hAnsi="Arial" w:cs="Arial"/>
          <w:lang w:val="en-GB"/>
        </w:rPr>
        <w:t>,</w:t>
      </w:r>
      <w:r w:rsidRPr="00434BFD">
        <w:rPr>
          <w:rFonts w:ascii="Arial" w:hAnsi="Arial" w:cs="Arial"/>
          <w:lang w:val="en-GB"/>
        </w:rPr>
        <w:t xml:space="preserve"> then the personal data </w:t>
      </w:r>
      <w:r w:rsidR="00277CE2" w:rsidRPr="00434BFD">
        <w:rPr>
          <w:rFonts w:ascii="Arial" w:hAnsi="Arial" w:cs="Arial"/>
          <w:lang w:val="en-GB"/>
        </w:rPr>
        <w:t xml:space="preserve">will </w:t>
      </w:r>
      <w:r w:rsidR="00434BFD" w:rsidRPr="00434BFD">
        <w:rPr>
          <w:rFonts w:ascii="Arial" w:hAnsi="Arial" w:cs="Arial"/>
          <w:lang w:val="en-GB"/>
        </w:rPr>
        <w:t>be stored</w:t>
      </w:r>
      <w:r w:rsidRPr="00434BFD">
        <w:rPr>
          <w:rFonts w:ascii="Arial" w:hAnsi="Arial" w:cs="Arial"/>
          <w:lang w:val="en-GB"/>
        </w:rPr>
        <w:t xml:space="preserve"> for as long as the account</w:t>
      </w:r>
      <w:r w:rsidR="009A5F0C" w:rsidRPr="00434BFD">
        <w:rPr>
          <w:rFonts w:ascii="Arial" w:hAnsi="Arial" w:cs="Arial"/>
          <w:lang w:val="en-GB"/>
        </w:rPr>
        <w:t xml:space="preserve"> </w:t>
      </w:r>
      <w:r w:rsidRPr="00434BFD">
        <w:rPr>
          <w:rFonts w:ascii="Arial" w:hAnsi="Arial" w:cs="Arial"/>
          <w:lang w:val="en-GB"/>
        </w:rPr>
        <w:t>/</w:t>
      </w:r>
      <w:r w:rsidR="009A5F0C" w:rsidRPr="00434BFD">
        <w:rPr>
          <w:rFonts w:ascii="Arial" w:hAnsi="Arial" w:cs="Arial"/>
          <w:lang w:val="en-GB"/>
        </w:rPr>
        <w:t xml:space="preserve"> </w:t>
      </w:r>
      <w:r w:rsidRPr="00434BFD">
        <w:rPr>
          <w:rFonts w:ascii="Arial" w:hAnsi="Arial" w:cs="Arial"/>
          <w:lang w:val="en-GB"/>
        </w:rPr>
        <w:t xml:space="preserve">card is active or for as long as </w:t>
      </w:r>
      <w:r w:rsidR="00277CE2" w:rsidRPr="00434BFD">
        <w:rPr>
          <w:rFonts w:ascii="Arial" w:hAnsi="Arial" w:cs="Arial"/>
          <w:lang w:val="en-GB"/>
        </w:rPr>
        <w:t xml:space="preserve">is </w:t>
      </w:r>
      <w:r w:rsidRPr="00434BFD">
        <w:rPr>
          <w:rFonts w:ascii="Arial" w:hAnsi="Arial" w:cs="Arial"/>
          <w:lang w:val="en-GB"/>
        </w:rPr>
        <w:t>required in order to offer personalised services</w:t>
      </w:r>
      <w:r w:rsidR="00277CE2" w:rsidRPr="00434BFD">
        <w:rPr>
          <w:rFonts w:ascii="Arial" w:hAnsi="Arial" w:cs="Arial"/>
          <w:lang w:val="en-GB"/>
        </w:rPr>
        <w:t>.</w:t>
      </w:r>
      <w:r w:rsidRPr="00434BFD">
        <w:rPr>
          <w:rFonts w:ascii="Arial" w:hAnsi="Arial" w:cs="Arial"/>
          <w:lang w:val="en-GB"/>
        </w:rPr>
        <w:t xml:space="preserve"> </w:t>
      </w:r>
    </w:p>
    <w:p w:rsidR="00A80BE3" w:rsidRPr="00434BFD" w:rsidRDefault="00A80BE3" w:rsidP="00A80BE3">
      <w:pPr>
        <w:spacing w:after="0" w:line="240" w:lineRule="auto"/>
        <w:ind w:left="284"/>
        <w:jc w:val="both"/>
        <w:rPr>
          <w:rFonts w:ascii="Arial" w:hAnsi="Arial" w:cs="Arial"/>
          <w:lang w:val="en-GB"/>
        </w:rPr>
      </w:pPr>
    </w:p>
    <w:p w:rsidR="00BD0A0A" w:rsidRPr="00434BFD" w:rsidRDefault="00A80BE3" w:rsidP="00BD0A0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  <w:r w:rsidRPr="00434BFD">
        <w:rPr>
          <w:rFonts w:ascii="Arial" w:hAnsi="Arial" w:cs="Arial"/>
          <w:lang w:val="en-GB"/>
        </w:rPr>
        <w:t>When the company has a legal, contractual or other similar obligation for storing the personal data</w:t>
      </w:r>
      <w:r w:rsidR="00277CE2" w:rsidRPr="00434BFD">
        <w:rPr>
          <w:rFonts w:ascii="Arial" w:hAnsi="Arial" w:cs="Arial"/>
          <w:lang w:val="en-GB"/>
        </w:rPr>
        <w:t>,</w:t>
      </w:r>
      <w:r w:rsidRPr="00434BFD">
        <w:rPr>
          <w:rFonts w:ascii="Arial" w:hAnsi="Arial" w:cs="Arial"/>
          <w:lang w:val="en-GB"/>
        </w:rPr>
        <w:t xml:space="preserve"> then the data </w:t>
      </w:r>
      <w:r w:rsidR="00277CE2" w:rsidRPr="00434BFD">
        <w:rPr>
          <w:rFonts w:ascii="Arial" w:hAnsi="Arial" w:cs="Arial"/>
          <w:lang w:val="en-GB"/>
        </w:rPr>
        <w:t>will be</w:t>
      </w:r>
      <w:r w:rsidRPr="00434BFD">
        <w:rPr>
          <w:rFonts w:ascii="Arial" w:hAnsi="Arial" w:cs="Arial"/>
          <w:lang w:val="en-GB"/>
        </w:rPr>
        <w:t xml:space="preserve"> stored for as long as </w:t>
      </w:r>
      <w:r w:rsidR="00277CE2" w:rsidRPr="00434BFD">
        <w:rPr>
          <w:rFonts w:ascii="Arial" w:hAnsi="Arial" w:cs="Arial"/>
          <w:lang w:val="en-GB"/>
        </w:rPr>
        <w:t xml:space="preserve">is </w:t>
      </w:r>
      <w:r w:rsidRPr="00434BFD">
        <w:rPr>
          <w:rFonts w:ascii="Arial" w:hAnsi="Arial" w:cs="Arial"/>
          <w:lang w:val="en-GB"/>
        </w:rPr>
        <w:t>required to fulfil such an obligation</w:t>
      </w:r>
      <w:r w:rsidR="00277CE2" w:rsidRPr="00434BFD">
        <w:rPr>
          <w:rFonts w:ascii="Arial" w:hAnsi="Arial" w:cs="Arial"/>
          <w:lang w:val="en-GB"/>
        </w:rPr>
        <w:t>.</w:t>
      </w:r>
      <w:r w:rsidRPr="00434BFD">
        <w:rPr>
          <w:rFonts w:ascii="Arial" w:hAnsi="Arial" w:cs="Arial"/>
          <w:lang w:val="en-GB"/>
        </w:rPr>
        <w:t xml:space="preserve"> </w:t>
      </w:r>
    </w:p>
    <w:p w:rsidR="00BD0A0A" w:rsidRPr="00434BFD" w:rsidRDefault="00BD0A0A" w:rsidP="00BD0A0A">
      <w:pPr>
        <w:pStyle w:val="ListParagraph"/>
        <w:rPr>
          <w:rFonts w:ascii="Arial" w:hAnsi="Arial" w:cs="Arial"/>
          <w:lang w:val="en-GB"/>
        </w:rPr>
      </w:pPr>
    </w:p>
    <w:p w:rsidR="00BD0A0A" w:rsidRPr="00434BFD" w:rsidRDefault="00A80BE3" w:rsidP="00BD0A0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  <w:r w:rsidRPr="00434BFD">
        <w:rPr>
          <w:rFonts w:ascii="Arial" w:hAnsi="Arial" w:cs="Arial"/>
          <w:lang w:val="en-GB"/>
        </w:rPr>
        <w:t xml:space="preserve">After the end of </w:t>
      </w:r>
      <w:r w:rsidR="00277CE2" w:rsidRPr="00434BFD">
        <w:rPr>
          <w:rFonts w:ascii="Arial" w:hAnsi="Arial" w:cs="Arial"/>
          <w:lang w:val="en-GB"/>
        </w:rPr>
        <w:t xml:space="preserve">the </w:t>
      </w:r>
      <w:r w:rsidRPr="00434BFD">
        <w:rPr>
          <w:rFonts w:ascii="Arial" w:hAnsi="Arial" w:cs="Arial"/>
          <w:lang w:val="en-GB"/>
        </w:rPr>
        <w:t>contractual relations</w:t>
      </w:r>
      <w:r w:rsidR="00277CE2" w:rsidRPr="00434BFD">
        <w:rPr>
          <w:rFonts w:ascii="Arial" w:hAnsi="Arial" w:cs="Arial"/>
          <w:lang w:val="en-GB"/>
        </w:rPr>
        <w:t>,</w:t>
      </w:r>
      <w:r w:rsidRPr="00434BFD">
        <w:rPr>
          <w:rFonts w:ascii="Arial" w:hAnsi="Arial" w:cs="Arial"/>
          <w:lang w:val="en-GB"/>
        </w:rPr>
        <w:t xml:space="preserve"> certain data </w:t>
      </w:r>
      <w:r w:rsidR="00277CE2" w:rsidRPr="00434BFD">
        <w:rPr>
          <w:rFonts w:ascii="Arial" w:hAnsi="Arial" w:cs="Arial"/>
          <w:lang w:val="en-GB"/>
        </w:rPr>
        <w:t>will be</w:t>
      </w:r>
      <w:r w:rsidRPr="00434BFD">
        <w:rPr>
          <w:rFonts w:ascii="Arial" w:hAnsi="Arial" w:cs="Arial"/>
          <w:lang w:val="en-GB"/>
        </w:rPr>
        <w:t xml:space="preserve"> stored for as long as the person (data subject) or the company itself has the right to present demands to the other party based on </w:t>
      </w:r>
      <w:r w:rsidR="00277CE2" w:rsidRPr="00434BFD">
        <w:rPr>
          <w:rFonts w:ascii="Arial" w:hAnsi="Arial" w:cs="Arial"/>
          <w:lang w:val="en-GB"/>
        </w:rPr>
        <w:t>a</w:t>
      </w:r>
      <w:r w:rsidRPr="00434BFD">
        <w:rPr>
          <w:rFonts w:ascii="Arial" w:hAnsi="Arial" w:cs="Arial"/>
          <w:lang w:val="en-GB"/>
        </w:rPr>
        <w:t xml:space="preserve"> contract</w:t>
      </w:r>
      <w:r w:rsidR="00277CE2" w:rsidRPr="00434BFD">
        <w:rPr>
          <w:rFonts w:ascii="Arial" w:hAnsi="Arial" w:cs="Arial"/>
          <w:lang w:val="en-GB"/>
        </w:rPr>
        <w:t>.</w:t>
      </w:r>
      <w:r w:rsidRPr="00434BFD">
        <w:rPr>
          <w:rFonts w:ascii="Arial" w:hAnsi="Arial" w:cs="Arial"/>
          <w:lang w:val="en-GB"/>
        </w:rPr>
        <w:t xml:space="preserve"> </w:t>
      </w:r>
    </w:p>
    <w:bookmarkEnd w:id="5"/>
    <w:p w:rsidR="00BD0A0A" w:rsidRPr="00434BFD" w:rsidRDefault="00BD0A0A" w:rsidP="00BD0A0A">
      <w:pPr>
        <w:pStyle w:val="ListParagraph"/>
        <w:rPr>
          <w:rFonts w:ascii="Arial" w:hAnsi="Arial" w:cs="Arial"/>
          <w:lang w:val="en-GB"/>
        </w:rPr>
      </w:pPr>
    </w:p>
    <w:p w:rsidR="00BD0A0A" w:rsidRPr="00434BFD" w:rsidRDefault="00A80BE3" w:rsidP="00BD0A0A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434BFD">
        <w:rPr>
          <w:rFonts w:ascii="Arial" w:hAnsi="Arial" w:cs="Arial"/>
          <w:lang w:val="en-GB"/>
        </w:rPr>
        <w:t>So</w:t>
      </w:r>
      <w:r w:rsidR="00FC533F" w:rsidRPr="00434BFD">
        <w:rPr>
          <w:rFonts w:ascii="Arial" w:hAnsi="Arial" w:cs="Arial"/>
          <w:lang w:val="en-GB"/>
        </w:rPr>
        <w:t>me examples</w:t>
      </w:r>
      <w:r w:rsidR="00277CE2" w:rsidRPr="00434BFD">
        <w:rPr>
          <w:rFonts w:ascii="Arial" w:hAnsi="Arial" w:cs="Arial"/>
          <w:lang w:val="en-GB"/>
        </w:rPr>
        <w:t xml:space="preserve"> include</w:t>
      </w:r>
      <w:r w:rsidR="00BD0A0A" w:rsidRPr="00434BFD">
        <w:rPr>
          <w:rFonts w:ascii="Arial" w:hAnsi="Arial" w:cs="Arial"/>
          <w:lang w:val="en-GB"/>
        </w:rPr>
        <w:t xml:space="preserve">: </w:t>
      </w:r>
    </w:p>
    <w:p w:rsidR="00BD0A0A" w:rsidRPr="00434BFD" w:rsidRDefault="00BD0A0A" w:rsidP="00BD0A0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BD0A0A" w:rsidRPr="00434BFD" w:rsidRDefault="00A80BE3" w:rsidP="00BD0A0A"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lang w:val="en-GB"/>
        </w:rPr>
      </w:pPr>
      <w:r w:rsidRPr="00434BFD">
        <w:rPr>
          <w:rFonts w:ascii="Arial" w:hAnsi="Arial" w:cs="Arial"/>
          <w:lang w:val="en-GB"/>
        </w:rPr>
        <w:t>Guest registration cards are stored for 2 years</w:t>
      </w:r>
      <w:r w:rsidR="00277CE2" w:rsidRPr="00434BFD">
        <w:rPr>
          <w:rFonts w:ascii="Arial" w:hAnsi="Arial" w:cs="Arial"/>
          <w:lang w:val="en-GB"/>
        </w:rPr>
        <w:t>,</w:t>
      </w:r>
      <w:r w:rsidRPr="00434BFD">
        <w:rPr>
          <w:rFonts w:ascii="Arial" w:hAnsi="Arial" w:cs="Arial"/>
          <w:lang w:val="en-GB"/>
        </w:rPr>
        <w:t xml:space="preserve"> from the moment </w:t>
      </w:r>
      <w:r w:rsidR="00277CE2" w:rsidRPr="00434BFD">
        <w:rPr>
          <w:rFonts w:ascii="Arial" w:hAnsi="Arial" w:cs="Arial"/>
          <w:lang w:val="en-GB"/>
        </w:rPr>
        <w:t xml:space="preserve">when </w:t>
      </w:r>
      <w:r w:rsidRPr="00434BFD">
        <w:rPr>
          <w:rFonts w:ascii="Arial" w:hAnsi="Arial" w:cs="Arial"/>
          <w:lang w:val="en-GB"/>
        </w:rPr>
        <w:t xml:space="preserve">the card </w:t>
      </w:r>
      <w:r w:rsidR="00277CE2" w:rsidRPr="00434BFD">
        <w:rPr>
          <w:rFonts w:ascii="Arial" w:hAnsi="Arial" w:cs="Arial"/>
          <w:lang w:val="en-GB"/>
        </w:rPr>
        <w:t>is</w:t>
      </w:r>
      <w:r w:rsidRPr="00434BFD">
        <w:rPr>
          <w:rFonts w:ascii="Arial" w:hAnsi="Arial" w:cs="Arial"/>
          <w:lang w:val="en-GB"/>
        </w:rPr>
        <w:t xml:space="preserve"> filled </w:t>
      </w:r>
      <w:r w:rsidR="00277CE2" w:rsidRPr="00434BFD">
        <w:rPr>
          <w:rFonts w:ascii="Arial" w:hAnsi="Arial" w:cs="Arial"/>
          <w:lang w:val="en-GB"/>
        </w:rPr>
        <w:t xml:space="preserve">in </w:t>
      </w:r>
      <w:r w:rsidRPr="00434BFD">
        <w:rPr>
          <w:rFonts w:ascii="Arial" w:hAnsi="Arial" w:cs="Arial"/>
          <w:lang w:val="en-GB"/>
        </w:rPr>
        <w:t xml:space="preserve">according to the requirements of the tourism legislation. </w:t>
      </w:r>
    </w:p>
    <w:p w:rsidR="00BD0A0A" w:rsidRPr="00434BFD" w:rsidRDefault="00BD0A0A" w:rsidP="00BD0A0A">
      <w:pPr>
        <w:pStyle w:val="ListParagraph"/>
        <w:ind w:left="284"/>
        <w:jc w:val="both"/>
        <w:rPr>
          <w:rFonts w:ascii="Arial" w:hAnsi="Arial" w:cs="Arial"/>
          <w:lang w:val="en-GB"/>
        </w:rPr>
      </w:pPr>
    </w:p>
    <w:p w:rsidR="00BD0A0A" w:rsidRPr="00434BFD" w:rsidRDefault="00A80BE3" w:rsidP="00BD0A0A"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lang w:val="en-GB"/>
        </w:rPr>
      </w:pPr>
      <w:r w:rsidRPr="00434BFD">
        <w:rPr>
          <w:rFonts w:ascii="Arial" w:hAnsi="Arial" w:cs="Arial"/>
          <w:lang w:val="en-GB"/>
        </w:rPr>
        <w:lastRenderedPageBreak/>
        <w:t xml:space="preserve">Work contract written documents are stored for </w:t>
      </w:r>
      <w:r w:rsidR="00277CE2" w:rsidRPr="00434BFD">
        <w:rPr>
          <w:rFonts w:ascii="Arial" w:hAnsi="Arial" w:cs="Arial"/>
          <w:lang w:val="en-GB"/>
        </w:rPr>
        <w:t xml:space="preserve">a period of </w:t>
      </w:r>
      <w:r w:rsidRPr="00434BFD">
        <w:rPr>
          <w:rFonts w:ascii="Arial" w:hAnsi="Arial" w:cs="Arial"/>
          <w:lang w:val="en-GB"/>
        </w:rPr>
        <w:t xml:space="preserve">10 years after the work contract </w:t>
      </w:r>
      <w:r w:rsidR="00277CE2" w:rsidRPr="00434BFD">
        <w:rPr>
          <w:rFonts w:ascii="Arial" w:hAnsi="Arial" w:cs="Arial"/>
          <w:lang w:val="en-GB"/>
        </w:rPr>
        <w:t xml:space="preserve">has </w:t>
      </w:r>
      <w:r w:rsidRPr="00434BFD">
        <w:rPr>
          <w:rFonts w:ascii="Arial" w:hAnsi="Arial" w:cs="Arial"/>
          <w:lang w:val="en-GB"/>
        </w:rPr>
        <w:t>ended</w:t>
      </w:r>
      <w:r w:rsidR="00277CE2" w:rsidRPr="00434BFD">
        <w:rPr>
          <w:rFonts w:ascii="Arial" w:hAnsi="Arial" w:cs="Arial"/>
          <w:lang w:val="en-GB"/>
        </w:rPr>
        <w:t>,</w:t>
      </w:r>
      <w:r w:rsidRPr="00434BFD">
        <w:rPr>
          <w:rFonts w:ascii="Arial" w:hAnsi="Arial" w:cs="Arial"/>
          <w:lang w:val="en-GB"/>
        </w:rPr>
        <w:t xml:space="preserve"> according to the requirements of the </w:t>
      </w:r>
      <w:r w:rsidR="00277CE2" w:rsidRPr="00434BFD">
        <w:rPr>
          <w:rFonts w:ascii="Arial" w:hAnsi="Arial" w:cs="Arial"/>
          <w:lang w:val="en-GB"/>
        </w:rPr>
        <w:t>E</w:t>
      </w:r>
      <w:r w:rsidRPr="00434BFD">
        <w:rPr>
          <w:rFonts w:ascii="Arial" w:hAnsi="Arial" w:cs="Arial"/>
          <w:lang w:val="en-GB"/>
        </w:rPr>
        <w:t xml:space="preserve">mployment </w:t>
      </w:r>
      <w:r w:rsidR="00277CE2" w:rsidRPr="00434BFD">
        <w:rPr>
          <w:rFonts w:ascii="Arial" w:hAnsi="Arial" w:cs="Arial"/>
          <w:lang w:val="en-GB"/>
        </w:rPr>
        <w:t>C</w:t>
      </w:r>
      <w:r w:rsidR="00714CC6" w:rsidRPr="00434BFD">
        <w:rPr>
          <w:rFonts w:ascii="Arial" w:hAnsi="Arial" w:cs="Arial"/>
          <w:lang w:val="en-GB"/>
        </w:rPr>
        <w:t>ontracts</w:t>
      </w:r>
      <w:r w:rsidRPr="00434BFD">
        <w:rPr>
          <w:rFonts w:ascii="Arial" w:hAnsi="Arial" w:cs="Arial"/>
          <w:lang w:val="en-GB"/>
        </w:rPr>
        <w:t xml:space="preserve"> </w:t>
      </w:r>
      <w:r w:rsidR="00277CE2" w:rsidRPr="00434BFD">
        <w:rPr>
          <w:rFonts w:ascii="Arial" w:hAnsi="Arial" w:cs="Arial"/>
          <w:lang w:val="en-GB"/>
        </w:rPr>
        <w:t>A</w:t>
      </w:r>
      <w:r w:rsidRPr="00434BFD">
        <w:rPr>
          <w:rFonts w:ascii="Arial" w:hAnsi="Arial" w:cs="Arial"/>
          <w:lang w:val="en-GB"/>
        </w:rPr>
        <w:t xml:space="preserve">ct. </w:t>
      </w:r>
    </w:p>
    <w:p w:rsidR="00BD0A0A" w:rsidRPr="00434BFD" w:rsidRDefault="00BD0A0A" w:rsidP="00BD0A0A">
      <w:pPr>
        <w:pStyle w:val="ListParagraph"/>
        <w:ind w:left="284"/>
        <w:jc w:val="both"/>
        <w:rPr>
          <w:rFonts w:ascii="Arial" w:hAnsi="Arial" w:cs="Arial"/>
          <w:lang w:val="en-GB"/>
        </w:rPr>
      </w:pPr>
    </w:p>
    <w:p w:rsidR="00BD0A0A" w:rsidRPr="00434BFD" w:rsidRDefault="00C71435" w:rsidP="00BD0A0A"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lang w:val="en-GB"/>
        </w:rPr>
      </w:pPr>
      <w:r w:rsidRPr="00434BFD">
        <w:rPr>
          <w:rFonts w:ascii="Arial" w:hAnsi="Arial" w:cs="Arial"/>
          <w:lang w:val="en-GB"/>
        </w:rPr>
        <w:t>C</w:t>
      </w:r>
      <w:r w:rsidR="00BD0A0A" w:rsidRPr="00434BFD">
        <w:rPr>
          <w:rFonts w:ascii="Arial" w:hAnsi="Arial" w:cs="Arial"/>
          <w:lang w:val="en-GB"/>
        </w:rPr>
        <w:t>redit</w:t>
      </w:r>
      <w:r w:rsidRPr="00434BFD">
        <w:rPr>
          <w:rFonts w:ascii="Arial" w:hAnsi="Arial" w:cs="Arial"/>
          <w:lang w:val="en-GB"/>
        </w:rPr>
        <w:t xml:space="preserve"> card data is stored until </w:t>
      </w:r>
      <w:r w:rsidR="00277CE2" w:rsidRPr="00434BFD">
        <w:rPr>
          <w:rFonts w:ascii="Arial" w:hAnsi="Arial" w:cs="Arial"/>
          <w:lang w:val="en-GB"/>
        </w:rPr>
        <w:t xml:space="preserve">the </w:t>
      </w:r>
      <w:r w:rsidRPr="00434BFD">
        <w:rPr>
          <w:rFonts w:ascii="Arial" w:hAnsi="Arial" w:cs="Arial"/>
          <w:lang w:val="en-GB"/>
        </w:rPr>
        <w:t>accommodation services have been provided in an orderly fashion</w:t>
      </w:r>
      <w:r w:rsidR="00277CE2" w:rsidRPr="00434BFD">
        <w:rPr>
          <w:rFonts w:ascii="Arial" w:hAnsi="Arial" w:cs="Arial"/>
          <w:lang w:val="en-GB"/>
        </w:rPr>
        <w:t>,</w:t>
      </w:r>
      <w:r w:rsidRPr="00434BFD">
        <w:rPr>
          <w:rFonts w:ascii="Arial" w:hAnsi="Arial" w:cs="Arial"/>
          <w:lang w:val="en-GB"/>
        </w:rPr>
        <w:t xml:space="preserve"> according to the contract. </w:t>
      </w:r>
      <w:r w:rsidR="00BD0A0A" w:rsidRPr="00434BFD">
        <w:rPr>
          <w:rFonts w:ascii="Arial" w:hAnsi="Arial" w:cs="Arial"/>
          <w:lang w:val="en-GB"/>
        </w:rPr>
        <w:t>[</w:t>
      </w:r>
      <w:r w:rsidR="00277CE2" w:rsidRPr="00434BFD">
        <w:rPr>
          <w:rFonts w:ascii="Arial" w:hAnsi="Arial" w:cs="Arial"/>
          <w:highlight w:val="lightGray"/>
          <w:lang w:val="en-GB"/>
        </w:rPr>
        <w:t>I</w:t>
      </w:r>
      <w:r w:rsidRPr="00434BFD">
        <w:rPr>
          <w:rFonts w:ascii="Arial" w:hAnsi="Arial" w:cs="Arial"/>
          <w:highlight w:val="lightGray"/>
          <w:lang w:val="en-GB"/>
        </w:rPr>
        <w:t xml:space="preserve">f there is a need to store credit card data for </w:t>
      </w:r>
      <w:r w:rsidR="00277CE2" w:rsidRPr="00434BFD">
        <w:rPr>
          <w:rFonts w:ascii="Arial" w:hAnsi="Arial" w:cs="Arial"/>
          <w:highlight w:val="lightGray"/>
          <w:lang w:val="en-GB"/>
        </w:rPr>
        <w:t xml:space="preserve">a </w:t>
      </w:r>
      <w:r w:rsidRPr="00434BFD">
        <w:rPr>
          <w:rFonts w:ascii="Arial" w:hAnsi="Arial" w:cs="Arial"/>
          <w:highlight w:val="lightGray"/>
          <w:lang w:val="en-GB"/>
        </w:rPr>
        <w:t>longer</w:t>
      </w:r>
      <w:r w:rsidR="00277CE2" w:rsidRPr="00434BFD">
        <w:rPr>
          <w:rFonts w:ascii="Arial" w:hAnsi="Arial" w:cs="Arial"/>
          <w:highlight w:val="lightGray"/>
          <w:lang w:val="en-GB"/>
        </w:rPr>
        <w:t xml:space="preserve"> period,</w:t>
      </w:r>
      <w:r w:rsidRPr="00434BFD">
        <w:rPr>
          <w:rFonts w:ascii="Arial" w:hAnsi="Arial" w:cs="Arial"/>
          <w:highlight w:val="lightGray"/>
          <w:lang w:val="en-GB"/>
        </w:rPr>
        <w:t xml:space="preserve"> than explain why and for how long</w:t>
      </w:r>
      <w:r w:rsidR="00277CE2" w:rsidRPr="00434BFD">
        <w:rPr>
          <w:rFonts w:ascii="Arial" w:hAnsi="Arial" w:cs="Arial"/>
          <w:lang w:val="en-GB"/>
        </w:rPr>
        <w:t>.</w:t>
      </w:r>
      <w:r w:rsidR="00BD0A0A" w:rsidRPr="00434BFD">
        <w:rPr>
          <w:rFonts w:ascii="Arial" w:hAnsi="Arial" w:cs="Arial"/>
          <w:lang w:val="en-GB"/>
        </w:rPr>
        <w:t>]</w:t>
      </w:r>
    </w:p>
    <w:p w:rsidR="00BD0A0A" w:rsidRPr="00434BFD" w:rsidRDefault="00BD0A0A" w:rsidP="00BD0A0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BD0A0A" w:rsidRPr="00434BFD" w:rsidRDefault="00C71435" w:rsidP="00BD0A0A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434BFD">
        <w:rPr>
          <w:rFonts w:ascii="Arial" w:hAnsi="Arial" w:cs="Arial"/>
          <w:lang w:val="en-GB"/>
        </w:rPr>
        <w:t>More precise criteria are specified in the company</w:t>
      </w:r>
      <w:r w:rsidR="00277CE2" w:rsidRPr="00434BFD">
        <w:rPr>
          <w:rFonts w:ascii="Arial" w:hAnsi="Arial" w:cs="Arial"/>
          <w:lang w:val="en-GB"/>
        </w:rPr>
        <w:t>’s</w:t>
      </w:r>
      <w:r w:rsidRPr="00434BFD">
        <w:rPr>
          <w:rFonts w:ascii="Arial" w:hAnsi="Arial" w:cs="Arial"/>
          <w:lang w:val="en-GB"/>
        </w:rPr>
        <w:t xml:space="preserve"> </w:t>
      </w:r>
      <w:r w:rsidR="00277CE2" w:rsidRPr="00434BFD">
        <w:rPr>
          <w:rFonts w:ascii="Arial" w:hAnsi="Arial" w:cs="Arial"/>
          <w:i/>
          <w:color w:val="C0175D"/>
          <w:lang w:val="en-GB"/>
        </w:rPr>
        <w:t>P</w:t>
      </w:r>
      <w:r w:rsidR="00714CC6" w:rsidRPr="00434BFD">
        <w:rPr>
          <w:rFonts w:ascii="Arial" w:hAnsi="Arial" w:cs="Arial"/>
          <w:i/>
          <w:color w:val="C0175D"/>
          <w:lang w:val="en-GB"/>
        </w:rPr>
        <w:t>ersonal</w:t>
      </w:r>
      <w:r w:rsidRPr="00434BFD">
        <w:rPr>
          <w:rFonts w:ascii="Arial" w:hAnsi="Arial" w:cs="Arial"/>
          <w:i/>
          <w:color w:val="C0175D"/>
          <w:lang w:val="en-GB"/>
        </w:rPr>
        <w:t xml:space="preserve"> </w:t>
      </w:r>
      <w:r w:rsidR="00277CE2" w:rsidRPr="00434BFD">
        <w:rPr>
          <w:rFonts w:ascii="Arial" w:hAnsi="Arial" w:cs="Arial"/>
          <w:i/>
          <w:color w:val="C0175D"/>
          <w:lang w:val="en-GB"/>
        </w:rPr>
        <w:t>D</w:t>
      </w:r>
      <w:r w:rsidRPr="00434BFD">
        <w:rPr>
          <w:rFonts w:ascii="Arial" w:hAnsi="Arial" w:cs="Arial"/>
          <w:i/>
          <w:color w:val="C0175D"/>
          <w:lang w:val="en-GB"/>
        </w:rPr>
        <w:t xml:space="preserve">ata </w:t>
      </w:r>
      <w:r w:rsidR="00277CE2" w:rsidRPr="00434BFD">
        <w:rPr>
          <w:rFonts w:ascii="Arial" w:hAnsi="Arial" w:cs="Arial"/>
          <w:i/>
          <w:color w:val="C0175D"/>
          <w:lang w:val="en-GB"/>
        </w:rPr>
        <w:t>R</w:t>
      </w:r>
      <w:r w:rsidRPr="00434BFD">
        <w:rPr>
          <w:rFonts w:ascii="Arial" w:hAnsi="Arial" w:cs="Arial"/>
          <w:i/>
          <w:color w:val="C0175D"/>
          <w:lang w:val="en-GB"/>
        </w:rPr>
        <w:t>egister</w:t>
      </w:r>
      <w:r w:rsidR="00BD0A0A" w:rsidRPr="00434BFD">
        <w:rPr>
          <w:rFonts w:ascii="Arial" w:hAnsi="Arial" w:cs="Arial"/>
          <w:lang w:val="en-GB"/>
        </w:rPr>
        <w:t>.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b/>
          <w:color w:val="C0175D"/>
          <w:sz w:val="22"/>
          <w:szCs w:val="22"/>
          <w:lang w:val="en-GB"/>
        </w:rPr>
      </w:pPr>
      <w:r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 xml:space="preserve">8. </w:t>
      </w:r>
      <w:r w:rsidR="007865AA"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>D</w:t>
      </w:r>
      <w:r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>A</w:t>
      </w:r>
      <w:r w:rsidR="007865AA"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>TA FORWARDING OUTSIDE THE EEA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C71435" w:rsidP="00BD0A0A">
      <w:pPr>
        <w:jc w:val="both"/>
        <w:rPr>
          <w:rFonts w:ascii="Arial" w:hAnsi="Arial" w:cs="Arial"/>
          <w:lang w:val="en-GB"/>
        </w:rPr>
      </w:pPr>
      <w:r w:rsidRPr="00434BFD">
        <w:rPr>
          <w:rFonts w:ascii="Arial" w:hAnsi="Arial" w:cs="Arial"/>
          <w:lang w:val="en-GB"/>
        </w:rPr>
        <w:t xml:space="preserve">The company may </w:t>
      </w:r>
      <w:r w:rsidR="00714CC6" w:rsidRPr="00434BFD">
        <w:rPr>
          <w:rFonts w:ascii="Arial" w:hAnsi="Arial" w:cs="Arial"/>
          <w:lang w:val="en-GB"/>
        </w:rPr>
        <w:t>sometimes</w:t>
      </w:r>
      <w:r w:rsidRPr="00434BFD">
        <w:rPr>
          <w:rFonts w:ascii="Arial" w:hAnsi="Arial" w:cs="Arial"/>
          <w:lang w:val="en-GB"/>
        </w:rPr>
        <w:t xml:space="preserve"> need to forward personal data outside the EEA. </w:t>
      </w:r>
      <w:r w:rsidR="00277CE2" w:rsidRPr="00434BFD">
        <w:rPr>
          <w:rFonts w:ascii="Arial" w:hAnsi="Arial" w:cs="Arial"/>
          <w:lang w:val="en-GB"/>
        </w:rPr>
        <w:t>Such</w:t>
      </w:r>
      <w:r w:rsidRPr="00434BFD">
        <w:rPr>
          <w:rFonts w:ascii="Arial" w:hAnsi="Arial" w:cs="Arial"/>
          <w:lang w:val="en-GB"/>
        </w:rPr>
        <w:t xml:space="preserve"> forwarding takes place according to </w:t>
      </w:r>
      <w:r w:rsidR="00277CE2" w:rsidRPr="00434BFD">
        <w:rPr>
          <w:rFonts w:ascii="Arial" w:hAnsi="Arial" w:cs="Arial"/>
          <w:lang w:val="en-GB"/>
        </w:rPr>
        <w:t xml:space="preserve">the </w:t>
      </w:r>
      <w:r w:rsidRPr="00434BFD">
        <w:rPr>
          <w:rFonts w:ascii="Arial" w:hAnsi="Arial" w:cs="Arial"/>
          <w:lang w:val="en-GB"/>
        </w:rPr>
        <w:t>valid data protection legislation</w:t>
      </w:r>
      <w:r w:rsidR="00BD0A0A" w:rsidRPr="00434BFD">
        <w:rPr>
          <w:rStyle w:val="FootnoteReference"/>
          <w:rFonts w:ascii="Arial" w:hAnsi="Arial" w:cs="Arial"/>
          <w:lang w:val="en-GB"/>
        </w:rPr>
        <w:footnoteReference w:id="1"/>
      </w:r>
      <w:r w:rsidR="00BD0A0A" w:rsidRPr="00434BFD">
        <w:rPr>
          <w:rFonts w:ascii="Arial" w:hAnsi="Arial" w:cs="Arial"/>
          <w:lang w:val="en-GB"/>
        </w:rPr>
        <w:t xml:space="preserve">. </w:t>
      </w:r>
      <w:r w:rsidRPr="00434BFD">
        <w:rPr>
          <w:rFonts w:ascii="Arial" w:hAnsi="Arial" w:cs="Arial"/>
          <w:lang w:val="en-GB"/>
        </w:rPr>
        <w:t xml:space="preserve">The company utilises reasonable measures to ensure that the personal data </w:t>
      </w:r>
      <w:r w:rsidR="00277CE2" w:rsidRPr="00434BFD">
        <w:rPr>
          <w:rFonts w:ascii="Arial" w:hAnsi="Arial" w:cs="Arial"/>
          <w:lang w:val="en-GB"/>
        </w:rPr>
        <w:t>transferred</w:t>
      </w:r>
      <w:r w:rsidRPr="00434BFD">
        <w:rPr>
          <w:rFonts w:ascii="Arial" w:hAnsi="Arial" w:cs="Arial"/>
          <w:lang w:val="en-GB"/>
        </w:rPr>
        <w:t xml:space="preserve"> outside the EEA</w:t>
      </w:r>
      <w:r w:rsidR="00277CE2" w:rsidRPr="00434BFD">
        <w:rPr>
          <w:rFonts w:ascii="Arial" w:hAnsi="Arial" w:cs="Arial"/>
          <w:lang w:val="en-GB"/>
        </w:rPr>
        <w:t xml:space="preserve"> is treated</w:t>
      </w:r>
      <w:r w:rsidRPr="00434BFD">
        <w:rPr>
          <w:rFonts w:ascii="Arial" w:hAnsi="Arial" w:cs="Arial"/>
          <w:lang w:val="en-GB"/>
        </w:rPr>
        <w:t xml:space="preserve"> securely and according </w:t>
      </w:r>
      <w:r w:rsidR="00714CC6" w:rsidRPr="00434BFD">
        <w:rPr>
          <w:rFonts w:ascii="Arial" w:hAnsi="Arial" w:cs="Arial"/>
          <w:lang w:val="en-GB"/>
        </w:rPr>
        <w:t>to</w:t>
      </w:r>
      <w:r w:rsidRPr="00434BFD">
        <w:rPr>
          <w:rFonts w:ascii="Arial" w:hAnsi="Arial" w:cs="Arial"/>
          <w:lang w:val="en-GB"/>
        </w:rPr>
        <w:t xml:space="preserve"> </w:t>
      </w:r>
      <w:r w:rsidR="00714CC6" w:rsidRPr="00434BFD">
        <w:rPr>
          <w:rFonts w:ascii="Arial" w:hAnsi="Arial" w:cs="Arial"/>
          <w:lang w:val="en-GB"/>
        </w:rPr>
        <w:t>its</w:t>
      </w:r>
      <w:r w:rsidRPr="00434BFD">
        <w:rPr>
          <w:rFonts w:ascii="Arial" w:hAnsi="Arial" w:cs="Arial"/>
          <w:lang w:val="en-GB"/>
        </w:rPr>
        <w:t xml:space="preserve"> </w:t>
      </w:r>
      <w:r w:rsidR="000A79FB" w:rsidRPr="00434BFD">
        <w:rPr>
          <w:rFonts w:ascii="Arial" w:hAnsi="Arial" w:cs="Arial"/>
          <w:lang w:val="en-GB"/>
        </w:rPr>
        <w:t>P</w:t>
      </w:r>
      <w:r w:rsidRPr="00434BFD">
        <w:rPr>
          <w:rFonts w:ascii="Arial" w:hAnsi="Arial" w:cs="Arial"/>
          <w:lang w:val="en-GB"/>
        </w:rPr>
        <w:t xml:space="preserve">rivacy </w:t>
      </w:r>
      <w:r w:rsidR="000A79FB" w:rsidRPr="00434BFD">
        <w:rPr>
          <w:rFonts w:ascii="Arial" w:hAnsi="Arial" w:cs="Arial"/>
          <w:lang w:val="en-GB"/>
        </w:rPr>
        <w:t>P</w:t>
      </w:r>
      <w:r w:rsidRPr="00434BFD">
        <w:rPr>
          <w:rFonts w:ascii="Arial" w:hAnsi="Arial" w:cs="Arial"/>
          <w:lang w:val="en-GB"/>
        </w:rPr>
        <w:t xml:space="preserve">olicy. </w:t>
      </w:r>
    </w:p>
    <w:p w:rsidR="00BD0A0A" w:rsidRPr="00434BFD" w:rsidRDefault="00C71435" w:rsidP="00BD0A0A">
      <w:pPr>
        <w:jc w:val="both"/>
        <w:rPr>
          <w:rFonts w:ascii="Arial" w:hAnsi="Arial" w:cs="Arial"/>
          <w:lang w:val="en-GB"/>
        </w:rPr>
      </w:pPr>
      <w:r w:rsidRPr="00434BFD">
        <w:rPr>
          <w:rFonts w:ascii="Arial" w:hAnsi="Arial" w:cs="Arial"/>
          <w:lang w:val="en-GB"/>
        </w:rPr>
        <w:t>The company forward</w:t>
      </w:r>
      <w:r w:rsidR="003201EB" w:rsidRPr="00434BFD">
        <w:rPr>
          <w:rFonts w:ascii="Arial" w:hAnsi="Arial" w:cs="Arial"/>
          <w:lang w:val="en-GB"/>
        </w:rPr>
        <w:t>s</w:t>
      </w:r>
      <w:r w:rsidRPr="00434BFD">
        <w:rPr>
          <w:rFonts w:ascii="Arial" w:hAnsi="Arial" w:cs="Arial"/>
          <w:lang w:val="en-GB"/>
        </w:rPr>
        <w:t xml:space="preserve"> personal data to the following </w:t>
      </w:r>
      <w:r w:rsidR="00714CC6" w:rsidRPr="00434BFD">
        <w:rPr>
          <w:rFonts w:ascii="Arial" w:hAnsi="Arial" w:cs="Arial"/>
          <w:lang w:val="en-GB"/>
        </w:rPr>
        <w:t>locations</w:t>
      </w:r>
      <w:r w:rsidRPr="00434BFD">
        <w:rPr>
          <w:rFonts w:ascii="Arial" w:hAnsi="Arial" w:cs="Arial"/>
          <w:lang w:val="en-GB"/>
        </w:rPr>
        <w:t xml:space="preserve"> outside the EEA for the reasons</w:t>
      </w:r>
      <w:r w:rsidR="00277CE2" w:rsidRPr="00434BFD">
        <w:rPr>
          <w:rFonts w:ascii="Arial" w:hAnsi="Arial" w:cs="Arial"/>
          <w:lang w:val="en-GB"/>
        </w:rPr>
        <w:t xml:space="preserve"> mentioned below,</w:t>
      </w:r>
      <w:r w:rsidRPr="00434BFD">
        <w:rPr>
          <w:rFonts w:ascii="Arial" w:hAnsi="Arial" w:cs="Arial"/>
          <w:lang w:val="en-GB"/>
        </w:rPr>
        <w:t xml:space="preserve"> using the following means for </w:t>
      </w:r>
      <w:r w:rsidR="00277CE2" w:rsidRPr="00434BFD">
        <w:rPr>
          <w:rFonts w:ascii="Arial" w:hAnsi="Arial" w:cs="Arial"/>
          <w:lang w:val="en-GB"/>
        </w:rPr>
        <w:t xml:space="preserve">the </w:t>
      </w:r>
      <w:r w:rsidRPr="00434BFD">
        <w:rPr>
          <w:rFonts w:ascii="Arial" w:hAnsi="Arial" w:cs="Arial"/>
          <w:lang w:val="en-GB"/>
        </w:rPr>
        <w:t>protect</w:t>
      </w:r>
      <w:r w:rsidR="00277CE2" w:rsidRPr="00434BFD">
        <w:rPr>
          <w:rFonts w:ascii="Arial" w:hAnsi="Arial" w:cs="Arial"/>
          <w:lang w:val="en-GB"/>
        </w:rPr>
        <w:t>ion of</w:t>
      </w:r>
      <w:r w:rsidRPr="00434BFD">
        <w:rPr>
          <w:rFonts w:ascii="Arial" w:hAnsi="Arial" w:cs="Arial"/>
          <w:lang w:val="en-GB"/>
        </w:rPr>
        <w:t xml:space="preserve"> the personal data: </w:t>
      </w:r>
    </w:p>
    <w:p w:rsidR="00BD0A0A" w:rsidRPr="00434BFD" w:rsidRDefault="00BD0A0A" w:rsidP="00BD0A0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[</w:t>
      </w:r>
      <w:r w:rsidR="00277CE2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C</w:t>
      </w:r>
      <w:r w:rsidR="00C7143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ountry to which the data is forwarded</w:t>
      </w:r>
      <w:r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 </w:t>
      </w:r>
      <w:r w:rsidR="00C7143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–</w:t>
      </w:r>
      <w:r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 </w:t>
      </w:r>
      <w:r w:rsidR="00277CE2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aim of the </w:t>
      </w:r>
      <w:r w:rsidR="00C7143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forwarding</w:t>
      </w:r>
      <w:r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 – </w:t>
      </w:r>
      <w:r w:rsidR="00C7143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security </w:t>
      </w:r>
      <w:r w:rsidR="00714CC6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description</w:t>
      </w:r>
      <w:r w:rsidR="00277CE2" w:rsidRPr="00434BFD">
        <w:rPr>
          <w:rFonts w:ascii="Arial" w:hAnsi="Arial" w:cs="Arial"/>
          <w:i/>
          <w:sz w:val="22"/>
          <w:szCs w:val="22"/>
          <w:lang w:val="en-GB"/>
        </w:rPr>
        <w:t>.</w:t>
      </w:r>
      <w:r w:rsidRPr="00434BFD">
        <w:rPr>
          <w:rFonts w:ascii="Arial" w:hAnsi="Arial" w:cs="Arial"/>
          <w:sz w:val="22"/>
          <w:szCs w:val="22"/>
          <w:lang w:val="en-GB"/>
        </w:rPr>
        <w:t>]</w:t>
      </w:r>
    </w:p>
    <w:p w:rsidR="00BD0A0A" w:rsidRPr="00434BFD" w:rsidRDefault="00BD0A0A" w:rsidP="00BD0A0A">
      <w:pPr>
        <w:pStyle w:val="Default"/>
        <w:ind w:left="426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[</w:t>
      </w:r>
      <w:r w:rsidR="002A6389" w:rsidRPr="00434BFD">
        <w:rPr>
          <w:rFonts w:ascii="Arial" w:hAnsi="Arial" w:cs="Arial"/>
          <w:sz w:val="22"/>
          <w:szCs w:val="22"/>
          <w:highlight w:val="lightGray"/>
          <w:lang w:val="en-GB"/>
        </w:rPr>
        <w:t>As an explanation</w:t>
      </w:r>
      <w:r w:rsidR="00277CE2" w:rsidRPr="00434BFD">
        <w:rPr>
          <w:rFonts w:ascii="Arial" w:hAnsi="Arial" w:cs="Arial"/>
          <w:sz w:val="22"/>
          <w:szCs w:val="22"/>
          <w:highlight w:val="lightGray"/>
          <w:lang w:val="en-GB"/>
        </w:rPr>
        <w:t>, the</w:t>
      </w:r>
      <w:r w:rsidR="002A6389" w:rsidRPr="00434BFD">
        <w:rPr>
          <w:rFonts w:ascii="Arial" w:hAnsi="Arial" w:cs="Arial"/>
          <w:sz w:val="22"/>
          <w:szCs w:val="22"/>
          <w:highlight w:val="lightGray"/>
          <w:lang w:val="en-GB"/>
        </w:rPr>
        <w:t xml:space="preserve"> security may be e.g. binding group </w:t>
      </w:r>
      <w:r w:rsidR="00714CC6" w:rsidRPr="00434BFD">
        <w:rPr>
          <w:rFonts w:ascii="Arial" w:hAnsi="Arial" w:cs="Arial"/>
          <w:sz w:val="22"/>
          <w:szCs w:val="22"/>
          <w:highlight w:val="lightGray"/>
          <w:lang w:val="en-GB"/>
        </w:rPr>
        <w:t>internal rules</w:t>
      </w:r>
      <w:r w:rsidR="002F4C19" w:rsidRPr="00434BFD">
        <w:rPr>
          <w:rFonts w:ascii="Arial" w:hAnsi="Arial" w:cs="Arial"/>
          <w:sz w:val="22"/>
          <w:szCs w:val="22"/>
          <w:highlight w:val="lightGray"/>
          <w:lang w:val="en-GB"/>
        </w:rPr>
        <w:t xml:space="preserve">, standard data protection clauses as accepted by the European Commission, etc. (see </w:t>
      </w:r>
      <w:r w:rsidR="00277CE2" w:rsidRPr="00434BFD">
        <w:rPr>
          <w:rFonts w:ascii="Arial" w:hAnsi="Arial" w:cs="Arial"/>
          <w:sz w:val="22"/>
          <w:szCs w:val="22"/>
          <w:highlight w:val="lightGray"/>
          <w:lang w:val="en-GB"/>
        </w:rPr>
        <w:t xml:space="preserve">the </w:t>
      </w:r>
      <w:r w:rsidRPr="00434BFD">
        <w:rPr>
          <w:rFonts w:ascii="Arial" w:hAnsi="Arial" w:cs="Arial"/>
          <w:sz w:val="22"/>
          <w:szCs w:val="22"/>
          <w:highlight w:val="lightGray"/>
          <w:lang w:val="en-GB"/>
        </w:rPr>
        <w:t>GDPR Art. 46-49)</w:t>
      </w:r>
      <w:r w:rsidR="00277CE2" w:rsidRPr="00434BFD">
        <w:rPr>
          <w:rFonts w:ascii="Arial" w:hAnsi="Arial" w:cs="Arial"/>
          <w:sz w:val="22"/>
          <w:szCs w:val="22"/>
          <w:highlight w:val="lightGray"/>
          <w:lang w:val="en-GB"/>
        </w:rPr>
        <w:t>.</w:t>
      </w:r>
      <w:r w:rsidRPr="00434BFD">
        <w:rPr>
          <w:rFonts w:ascii="Arial" w:hAnsi="Arial" w:cs="Arial"/>
          <w:sz w:val="22"/>
          <w:szCs w:val="22"/>
          <w:highlight w:val="lightGray"/>
          <w:lang w:val="en-GB"/>
        </w:rPr>
        <w:t>]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b/>
          <w:color w:val="C0175D"/>
          <w:sz w:val="22"/>
          <w:szCs w:val="22"/>
          <w:lang w:val="en-GB"/>
        </w:rPr>
      </w:pPr>
      <w:r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 xml:space="preserve">9. </w:t>
      </w:r>
      <w:r w:rsidR="00277CE2"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 xml:space="preserve">AREAS OF </w:t>
      </w:r>
      <w:r w:rsidR="002F4C19"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>RESPONSIBILITY</w:t>
      </w:r>
      <w:r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 xml:space="preserve">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2F4C19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The company is responsible for processing personal data. The general responsibility for following the </w:t>
      </w:r>
      <w:r w:rsidR="00277CE2" w:rsidRPr="00434BFD">
        <w:rPr>
          <w:rFonts w:ascii="Arial" w:hAnsi="Arial" w:cs="Arial"/>
          <w:sz w:val="22"/>
          <w:szCs w:val="22"/>
          <w:lang w:val="en-GB"/>
        </w:rPr>
        <w:t>stated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P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rivacy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P</w:t>
      </w:r>
      <w:r w:rsidRPr="00434BFD">
        <w:rPr>
          <w:rFonts w:ascii="Arial" w:hAnsi="Arial" w:cs="Arial"/>
          <w:sz w:val="22"/>
          <w:szCs w:val="22"/>
          <w:lang w:val="en-GB"/>
        </w:rPr>
        <w:t>olicy in the company rests with the company management</w:t>
      </w:r>
      <w:r w:rsidR="00277CE2" w:rsidRPr="00434BFD">
        <w:rPr>
          <w:rFonts w:ascii="Arial" w:hAnsi="Arial" w:cs="Arial"/>
          <w:sz w:val="22"/>
          <w:szCs w:val="22"/>
          <w:lang w:val="en-GB"/>
        </w:rPr>
        <w:t>,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which </w:t>
      </w:r>
      <w:r w:rsidR="00277CE2" w:rsidRPr="00434BFD">
        <w:rPr>
          <w:rFonts w:ascii="Arial" w:hAnsi="Arial" w:cs="Arial"/>
          <w:sz w:val="22"/>
          <w:szCs w:val="22"/>
          <w:lang w:val="en-GB"/>
        </w:rPr>
        <w:t xml:space="preserve">shall </w:t>
      </w:r>
      <w:r w:rsidRPr="00434BFD">
        <w:rPr>
          <w:rFonts w:ascii="Arial" w:hAnsi="Arial" w:cs="Arial"/>
          <w:sz w:val="22"/>
          <w:szCs w:val="22"/>
          <w:lang w:val="en-GB"/>
        </w:rPr>
        <w:t>assign a chief contact in connection with</w:t>
      </w:r>
      <w:r w:rsidR="00277CE2" w:rsidRPr="00434BFD">
        <w:rPr>
          <w:rFonts w:ascii="Arial" w:hAnsi="Arial" w:cs="Arial"/>
          <w:sz w:val="22"/>
          <w:szCs w:val="22"/>
          <w:lang w:val="en-GB"/>
        </w:rPr>
        <w:t>: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i) </w:t>
      </w:r>
      <w:r w:rsidR="00277CE2" w:rsidRPr="00434BFD">
        <w:rPr>
          <w:rFonts w:ascii="Arial" w:hAnsi="Arial" w:cs="Arial"/>
          <w:sz w:val="22"/>
          <w:szCs w:val="22"/>
          <w:lang w:val="en-GB"/>
        </w:rPr>
        <w:t xml:space="preserve">the processing of the personal data of </w:t>
      </w:r>
      <w:r w:rsidRPr="00434BFD">
        <w:rPr>
          <w:rFonts w:ascii="Arial" w:hAnsi="Arial" w:cs="Arial"/>
          <w:sz w:val="22"/>
          <w:szCs w:val="22"/>
          <w:lang w:val="en-GB"/>
        </w:rPr>
        <w:t>company employees and contractor</w:t>
      </w:r>
      <w:r w:rsidR="00277CE2" w:rsidRPr="00434BFD">
        <w:rPr>
          <w:rFonts w:ascii="Arial" w:hAnsi="Arial" w:cs="Arial"/>
          <w:sz w:val="22"/>
          <w:szCs w:val="22"/>
          <w:lang w:val="en-GB"/>
        </w:rPr>
        <w:t>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; 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ii) </w:t>
      </w:r>
      <w:r w:rsidR="00796790" w:rsidRPr="00434BFD">
        <w:rPr>
          <w:rFonts w:ascii="Arial" w:hAnsi="Arial" w:cs="Arial"/>
          <w:sz w:val="22"/>
          <w:szCs w:val="22"/>
          <w:lang w:val="en-GB"/>
        </w:rPr>
        <w:t xml:space="preserve">the processing of the personal data of </w:t>
      </w:r>
      <w:r w:rsidRPr="00434BFD">
        <w:rPr>
          <w:rFonts w:ascii="Arial" w:hAnsi="Arial" w:cs="Arial"/>
          <w:sz w:val="22"/>
          <w:szCs w:val="22"/>
          <w:lang w:val="en-GB"/>
        </w:rPr>
        <w:t>client</w:t>
      </w:r>
      <w:r w:rsidR="00796790" w:rsidRPr="00434BFD">
        <w:rPr>
          <w:rFonts w:ascii="Arial" w:hAnsi="Arial" w:cs="Arial"/>
          <w:sz w:val="22"/>
          <w:szCs w:val="22"/>
          <w:lang w:val="en-GB"/>
        </w:rPr>
        <w:t>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and cooperation partner</w:t>
      </w:r>
      <w:r w:rsidR="00796790" w:rsidRPr="00434BFD">
        <w:rPr>
          <w:rFonts w:ascii="Arial" w:hAnsi="Arial" w:cs="Arial"/>
          <w:sz w:val="22"/>
          <w:szCs w:val="22"/>
          <w:lang w:val="en-GB"/>
        </w:rPr>
        <w:t>s;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and 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iii)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the security of </w:t>
      </w:r>
      <w:r w:rsidR="00796790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personal data processed in the company.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highlight w:val="yellow"/>
          <w:lang w:val="en-GB"/>
        </w:rPr>
      </w:pPr>
    </w:p>
    <w:p w:rsidR="00BD0A0A" w:rsidRPr="00434BFD" w:rsidRDefault="002F4C19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All company employees who are in contact with </w:t>
      </w:r>
      <w:r w:rsidR="00796790"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personal data </w:t>
      </w:r>
      <w:r w:rsidR="00796790" w:rsidRPr="00434BFD">
        <w:rPr>
          <w:rFonts w:ascii="Arial" w:hAnsi="Arial" w:cs="Arial"/>
          <w:sz w:val="22"/>
          <w:szCs w:val="22"/>
          <w:lang w:val="en-GB"/>
        </w:rPr>
        <w:t xml:space="preserve">for the </w:t>
      </w:r>
      <w:r w:rsidRPr="00434BFD">
        <w:rPr>
          <w:rFonts w:ascii="Arial" w:hAnsi="Arial" w:cs="Arial"/>
          <w:sz w:val="22"/>
          <w:szCs w:val="22"/>
          <w:lang w:val="en-GB"/>
        </w:rPr>
        <w:t>processing</w:t>
      </w:r>
      <w:r w:rsidR="00796790" w:rsidRPr="00434BFD">
        <w:rPr>
          <w:rFonts w:ascii="Arial" w:hAnsi="Arial" w:cs="Arial"/>
          <w:sz w:val="22"/>
          <w:szCs w:val="22"/>
          <w:lang w:val="en-GB"/>
        </w:rPr>
        <w:t xml:space="preserve"> purposes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are obligated to follow the most current </w:t>
      </w:r>
      <w:r w:rsidR="00796790" w:rsidRPr="00434BFD">
        <w:rPr>
          <w:rFonts w:ascii="Arial" w:hAnsi="Arial" w:cs="Arial"/>
          <w:sz w:val="22"/>
          <w:szCs w:val="22"/>
          <w:lang w:val="en-GB"/>
        </w:rPr>
        <w:t>issue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of </w:t>
      </w:r>
      <w:r w:rsidR="00796790" w:rsidRPr="00434BFD">
        <w:rPr>
          <w:rFonts w:ascii="Arial" w:hAnsi="Arial" w:cs="Arial"/>
          <w:sz w:val="22"/>
          <w:szCs w:val="22"/>
          <w:lang w:val="en-GB"/>
        </w:rPr>
        <w:t>this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P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rivacy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P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olicy.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b/>
          <w:color w:val="C0175D"/>
          <w:sz w:val="22"/>
          <w:szCs w:val="22"/>
          <w:lang w:val="en-GB"/>
        </w:rPr>
      </w:pPr>
      <w:r w:rsidRPr="00434BFD">
        <w:rPr>
          <w:rFonts w:ascii="Arial" w:hAnsi="Arial" w:cs="Arial"/>
          <w:b/>
          <w:color w:val="C0175D"/>
          <w:sz w:val="22"/>
          <w:szCs w:val="22"/>
          <w:lang w:val="en-GB"/>
        </w:rPr>
        <w:t xml:space="preserve">10. </w:t>
      </w:r>
      <w:r w:rsidR="007865AA"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>R</w:t>
      </w:r>
      <w:r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>E</w:t>
      </w:r>
      <w:r w:rsidR="007865AA" w:rsidRPr="00434BFD">
        <w:rPr>
          <w:rFonts w:ascii="Arial" w:hAnsi="Arial" w:cs="Arial"/>
          <w:b/>
          <w:bCs/>
          <w:color w:val="C0175D"/>
          <w:sz w:val="22"/>
          <w:szCs w:val="22"/>
          <w:lang w:val="en-GB"/>
        </w:rPr>
        <w:t>LATED REGULATIONS AND PROCEDURES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2F4C19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 xml:space="preserve">The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P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rivacy </w:t>
      </w:r>
      <w:r w:rsidR="000A79FB" w:rsidRPr="00434BFD">
        <w:rPr>
          <w:rFonts w:ascii="Arial" w:hAnsi="Arial" w:cs="Arial"/>
          <w:sz w:val="22"/>
          <w:szCs w:val="22"/>
          <w:lang w:val="en-GB"/>
        </w:rPr>
        <w:t>P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olicy must be read together with the </w:t>
      </w:r>
      <w:r w:rsidR="00AF5CC4" w:rsidRPr="00434BFD">
        <w:rPr>
          <w:rFonts w:ascii="Arial" w:hAnsi="Arial" w:cs="Arial"/>
          <w:sz w:val="22"/>
          <w:szCs w:val="22"/>
          <w:lang w:val="en-GB"/>
        </w:rPr>
        <w:t>following</w:t>
      </w:r>
      <w:r w:rsidRPr="00434BFD">
        <w:rPr>
          <w:rFonts w:ascii="Arial" w:hAnsi="Arial" w:cs="Arial"/>
          <w:sz w:val="22"/>
          <w:szCs w:val="22"/>
          <w:lang w:val="en-GB"/>
        </w:rPr>
        <w:t xml:space="preserve"> rules and procedures: </w:t>
      </w:r>
    </w:p>
    <w:p w:rsidR="00BD0A0A" w:rsidRPr="00434BFD" w:rsidRDefault="004D02B5" w:rsidP="004D02B5">
      <w:pPr>
        <w:pStyle w:val="Default"/>
        <w:ind w:left="644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434BFD">
        <w:rPr>
          <w:rFonts w:ascii="Arial" w:hAnsi="Arial" w:cs="Arial"/>
          <w:color w:val="auto"/>
          <w:sz w:val="22"/>
          <w:szCs w:val="22"/>
          <w:lang w:val="en-GB"/>
        </w:rPr>
        <w:t xml:space="preserve">Personal </w:t>
      </w:r>
      <w:r w:rsidR="002649BA" w:rsidRPr="00434BFD">
        <w:rPr>
          <w:rFonts w:ascii="Arial" w:hAnsi="Arial" w:cs="Arial"/>
          <w:color w:val="auto"/>
          <w:sz w:val="22"/>
          <w:szCs w:val="22"/>
          <w:lang w:val="en-GB"/>
        </w:rPr>
        <w:t>D</w:t>
      </w:r>
      <w:r w:rsidRPr="00434BFD">
        <w:rPr>
          <w:rFonts w:ascii="Arial" w:hAnsi="Arial" w:cs="Arial"/>
          <w:color w:val="auto"/>
          <w:sz w:val="22"/>
          <w:szCs w:val="22"/>
          <w:lang w:val="en-GB"/>
        </w:rPr>
        <w:t xml:space="preserve">ata </w:t>
      </w:r>
      <w:r w:rsidR="002649BA" w:rsidRPr="00434BFD">
        <w:rPr>
          <w:rFonts w:ascii="Arial" w:hAnsi="Arial" w:cs="Arial"/>
          <w:color w:val="auto"/>
          <w:sz w:val="22"/>
          <w:szCs w:val="22"/>
          <w:lang w:val="en-GB"/>
        </w:rPr>
        <w:t>V</w:t>
      </w:r>
      <w:r w:rsidRPr="00434BFD">
        <w:rPr>
          <w:rFonts w:ascii="Arial" w:hAnsi="Arial" w:cs="Arial"/>
          <w:color w:val="auto"/>
          <w:sz w:val="22"/>
          <w:szCs w:val="22"/>
          <w:lang w:val="en-GB"/>
        </w:rPr>
        <w:t xml:space="preserve">iolation </w:t>
      </w:r>
      <w:r w:rsidR="002649BA" w:rsidRPr="00434BFD">
        <w:rPr>
          <w:rFonts w:ascii="Arial" w:hAnsi="Arial" w:cs="Arial"/>
          <w:color w:val="auto"/>
          <w:sz w:val="22"/>
          <w:szCs w:val="22"/>
          <w:lang w:val="en-GB"/>
        </w:rPr>
        <w:t>R</w:t>
      </w:r>
      <w:r w:rsidRPr="00434BFD">
        <w:rPr>
          <w:rFonts w:ascii="Arial" w:hAnsi="Arial" w:cs="Arial"/>
          <w:color w:val="auto"/>
          <w:sz w:val="22"/>
          <w:szCs w:val="22"/>
          <w:lang w:val="en-GB"/>
        </w:rPr>
        <w:t xml:space="preserve">eaction </w:t>
      </w:r>
      <w:r w:rsidR="002649BA" w:rsidRPr="00434BFD">
        <w:rPr>
          <w:rFonts w:ascii="Arial" w:hAnsi="Arial" w:cs="Arial"/>
          <w:color w:val="auto"/>
          <w:sz w:val="22"/>
          <w:szCs w:val="22"/>
          <w:lang w:val="en-GB"/>
        </w:rPr>
        <w:t>P</w:t>
      </w:r>
      <w:r w:rsidRPr="00434BFD">
        <w:rPr>
          <w:rFonts w:ascii="Arial" w:hAnsi="Arial" w:cs="Arial"/>
          <w:color w:val="auto"/>
          <w:sz w:val="22"/>
          <w:szCs w:val="22"/>
          <w:lang w:val="en-GB"/>
        </w:rPr>
        <w:t>rocedure</w:t>
      </w:r>
    </w:p>
    <w:p w:rsidR="00BD0A0A" w:rsidRPr="00434BFD" w:rsidRDefault="004D02B5" w:rsidP="00BD0A0A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434BFD">
        <w:rPr>
          <w:rFonts w:ascii="Arial" w:hAnsi="Arial" w:cs="Arial"/>
          <w:color w:val="auto"/>
          <w:sz w:val="22"/>
          <w:szCs w:val="22"/>
          <w:lang w:val="en-GB"/>
        </w:rPr>
        <w:t xml:space="preserve">Data </w:t>
      </w:r>
      <w:r w:rsidR="00B83A27" w:rsidRPr="00434BFD">
        <w:rPr>
          <w:rFonts w:ascii="Arial" w:hAnsi="Arial" w:cs="Arial"/>
          <w:color w:val="auto"/>
          <w:sz w:val="22"/>
          <w:szCs w:val="22"/>
          <w:lang w:val="en-GB"/>
        </w:rPr>
        <w:t>P</w:t>
      </w:r>
      <w:r w:rsidRPr="00434BFD">
        <w:rPr>
          <w:rFonts w:ascii="Arial" w:hAnsi="Arial" w:cs="Arial"/>
          <w:color w:val="auto"/>
          <w:sz w:val="22"/>
          <w:szCs w:val="22"/>
          <w:lang w:val="en-GB"/>
        </w:rPr>
        <w:t xml:space="preserve">rotection </w:t>
      </w:r>
      <w:r w:rsidR="00B83A27" w:rsidRPr="00434BFD">
        <w:rPr>
          <w:rFonts w:ascii="Arial" w:hAnsi="Arial" w:cs="Arial"/>
          <w:color w:val="auto"/>
          <w:sz w:val="22"/>
          <w:szCs w:val="22"/>
          <w:lang w:val="en-GB"/>
        </w:rPr>
        <w:t>S</w:t>
      </w:r>
      <w:r w:rsidRPr="00434BFD">
        <w:rPr>
          <w:rFonts w:ascii="Arial" w:hAnsi="Arial" w:cs="Arial"/>
          <w:color w:val="auto"/>
          <w:sz w:val="22"/>
          <w:szCs w:val="22"/>
          <w:lang w:val="en-GB"/>
        </w:rPr>
        <w:t xml:space="preserve">tandard </w:t>
      </w:r>
      <w:r w:rsidR="00B83A27" w:rsidRPr="00434BFD">
        <w:rPr>
          <w:rFonts w:ascii="Arial" w:hAnsi="Arial" w:cs="Arial"/>
          <w:color w:val="auto"/>
          <w:sz w:val="22"/>
          <w:szCs w:val="22"/>
          <w:lang w:val="en-GB"/>
        </w:rPr>
        <w:t>C</w:t>
      </w:r>
      <w:r w:rsidRPr="00434BFD">
        <w:rPr>
          <w:rFonts w:ascii="Arial" w:hAnsi="Arial" w:cs="Arial"/>
          <w:color w:val="auto"/>
          <w:sz w:val="22"/>
          <w:szCs w:val="22"/>
          <w:lang w:val="en-GB"/>
        </w:rPr>
        <w:t>lauses for data processing contracts</w:t>
      </w:r>
    </w:p>
    <w:p w:rsidR="00BD0A0A" w:rsidRPr="00434BFD" w:rsidRDefault="004D02B5" w:rsidP="00BD0A0A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434BFD">
        <w:rPr>
          <w:rFonts w:ascii="Arial" w:hAnsi="Arial" w:cs="Arial"/>
          <w:color w:val="auto"/>
          <w:sz w:val="22"/>
          <w:szCs w:val="22"/>
          <w:lang w:val="en-GB"/>
        </w:rPr>
        <w:t xml:space="preserve">Data </w:t>
      </w:r>
      <w:r w:rsidR="00B83A27" w:rsidRPr="00434BFD">
        <w:rPr>
          <w:rFonts w:ascii="Arial" w:hAnsi="Arial" w:cs="Arial"/>
          <w:color w:val="auto"/>
          <w:sz w:val="22"/>
          <w:szCs w:val="22"/>
          <w:lang w:val="en-GB"/>
        </w:rPr>
        <w:t>S</w:t>
      </w:r>
      <w:r w:rsidRPr="00434BFD">
        <w:rPr>
          <w:rFonts w:ascii="Arial" w:hAnsi="Arial" w:cs="Arial"/>
          <w:color w:val="auto"/>
          <w:sz w:val="22"/>
          <w:szCs w:val="22"/>
          <w:lang w:val="en-GB"/>
        </w:rPr>
        <w:t xml:space="preserve">ubject </w:t>
      </w:r>
      <w:r w:rsidR="00B83A27" w:rsidRPr="00434BFD">
        <w:rPr>
          <w:rFonts w:ascii="Arial" w:hAnsi="Arial" w:cs="Arial"/>
          <w:color w:val="auto"/>
          <w:sz w:val="22"/>
          <w:szCs w:val="22"/>
          <w:lang w:val="en-GB"/>
        </w:rPr>
        <w:t>R</w:t>
      </w:r>
      <w:r w:rsidRPr="00434BFD">
        <w:rPr>
          <w:rFonts w:ascii="Arial" w:hAnsi="Arial" w:cs="Arial"/>
          <w:color w:val="auto"/>
          <w:sz w:val="22"/>
          <w:szCs w:val="22"/>
          <w:lang w:val="en-GB"/>
        </w:rPr>
        <w:t xml:space="preserve">ights and </w:t>
      </w:r>
      <w:r w:rsidR="00B83A27" w:rsidRPr="00434BFD">
        <w:rPr>
          <w:rFonts w:ascii="Arial" w:hAnsi="Arial" w:cs="Arial"/>
          <w:color w:val="auto"/>
          <w:sz w:val="22"/>
          <w:szCs w:val="22"/>
          <w:lang w:val="en-GB"/>
        </w:rPr>
        <w:t>A</w:t>
      </w:r>
      <w:r w:rsidRPr="00434BFD">
        <w:rPr>
          <w:rFonts w:ascii="Arial" w:hAnsi="Arial" w:cs="Arial"/>
          <w:color w:val="auto"/>
          <w:sz w:val="22"/>
          <w:szCs w:val="22"/>
          <w:lang w:val="en-GB"/>
        </w:rPr>
        <w:t xml:space="preserve">pplication </w:t>
      </w:r>
      <w:r w:rsidR="00B83A27" w:rsidRPr="00434BFD">
        <w:rPr>
          <w:rFonts w:ascii="Arial" w:hAnsi="Arial" w:cs="Arial"/>
          <w:color w:val="auto"/>
          <w:sz w:val="22"/>
          <w:szCs w:val="22"/>
          <w:lang w:val="en-GB"/>
        </w:rPr>
        <w:t>P</w:t>
      </w:r>
      <w:r w:rsidRPr="00434BFD">
        <w:rPr>
          <w:rFonts w:ascii="Arial" w:hAnsi="Arial" w:cs="Arial"/>
          <w:color w:val="auto"/>
          <w:sz w:val="22"/>
          <w:szCs w:val="22"/>
          <w:lang w:val="en-GB"/>
        </w:rPr>
        <w:t>rocedure</w:t>
      </w:r>
    </w:p>
    <w:p w:rsidR="00BD0A0A" w:rsidRPr="00434BFD" w:rsidRDefault="00BD0A0A" w:rsidP="00BD0A0A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434BFD">
        <w:rPr>
          <w:rFonts w:ascii="Arial" w:hAnsi="Arial" w:cs="Arial"/>
          <w:color w:val="auto"/>
          <w:sz w:val="22"/>
          <w:szCs w:val="22"/>
          <w:lang w:val="en-GB"/>
        </w:rPr>
        <w:t>Priva</w:t>
      </w:r>
      <w:r w:rsidR="004D02B5" w:rsidRPr="00434BFD">
        <w:rPr>
          <w:rFonts w:ascii="Arial" w:hAnsi="Arial" w:cs="Arial"/>
          <w:color w:val="auto"/>
          <w:sz w:val="22"/>
          <w:szCs w:val="22"/>
          <w:lang w:val="en-GB"/>
        </w:rPr>
        <w:t xml:space="preserve">cy </w:t>
      </w:r>
      <w:r w:rsidR="002649BA" w:rsidRPr="00434BFD">
        <w:rPr>
          <w:rFonts w:ascii="Arial" w:hAnsi="Arial" w:cs="Arial"/>
          <w:color w:val="auto"/>
          <w:sz w:val="22"/>
          <w:szCs w:val="22"/>
          <w:lang w:val="en-GB"/>
        </w:rPr>
        <w:t>P</w:t>
      </w:r>
      <w:r w:rsidR="004D02B5" w:rsidRPr="00434BFD">
        <w:rPr>
          <w:rFonts w:ascii="Arial" w:hAnsi="Arial" w:cs="Arial"/>
          <w:color w:val="auto"/>
          <w:sz w:val="22"/>
          <w:szCs w:val="22"/>
          <w:lang w:val="en-GB"/>
        </w:rPr>
        <w:t>olicy</w:t>
      </w:r>
      <w:r w:rsidRPr="00434BFD">
        <w:rPr>
          <w:rFonts w:ascii="Arial" w:hAnsi="Arial" w:cs="Arial"/>
          <w:color w:val="auto"/>
          <w:sz w:val="22"/>
          <w:szCs w:val="22"/>
          <w:lang w:val="en-GB"/>
        </w:rPr>
        <w:t xml:space="preserve"> (</w:t>
      </w:r>
      <w:r w:rsidR="004D02B5" w:rsidRPr="00434BFD">
        <w:rPr>
          <w:rFonts w:ascii="Arial" w:hAnsi="Arial" w:cs="Arial"/>
          <w:color w:val="auto"/>
          <w:sz w:val="22"/>
          <w:szCs w:val="22"/>
          <w:lang w:val="en-GB"/>
        </w:rPr>
        <w:t>employees, clients</w:t>
      </w:r>
      <w:r w:rsidRPr="00434BFD">
        <w:rPr>
          <w:rFonts w:ascii="Arial" w:hAnsi="Arial" w:cs="Arial"/>
          <w:color w:val="auto"/>
          <w:sz w:val="22"/>
          <w:szCs w:val="22"/>
          <w:lang w:val="en-GB"/>
        </w:rPr>
        <w:t>)</w:t>
      </w:r>
    </w:p>
    <w:p w:rsidR="00BD0A0A" w:rsidRPr="00434BFD" w:rsidRDefault="00AF5CC4" w:rsidP="00BD0A0A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434BFD">
        <w:rPr>
          <w:rFonts w:ascii="Arial" w:hAnsi="Arial" w:cs="Arial"/>
          <w:color w:val="auto"/>
          <w:sz w:val="22"/>
          <w:szCs w:val="22"/>
          <w:lang w:val="en-GB"/>
        </w:rPr>
        <w:t>Personal</w:t>
      </w:r>
      <w:r w:rsidR="004D02B5" w:rsidRPr="00434BFD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2649BA" w:rsidRPr="00434BFD">
        <w:rPr>
          <w:rFonts w:ascii="Arial" w:hAnsi="Arial" w:cs="Arial"/>
          <w:color w:val="auto"/>
          <w:sz w:val="22"/>
          <w:szCs w:val="22"/>
          <w:lang w:val="en-GB"/>
        </w:rPr>
        <w:t>D</w:t>
      </w:r>
      <w:r w:rsidR="004D02B5" w:rsidRPr="00434BFD">
        <w:rPr>
          <w:rFonts w:ascii="Arial" w:hAnsi="Arial" w:cs="Arial"/>
          <w:color w:val="auto"/>
          <w:sz w:val="22"/>
          <w:szCs w:val="22"/>
          <w:lang w:val="en-GB"/>
        </w:rPr>
        <w:t xml:space="preserve">ata </w:t>
      </w:r>
      <w:r w:rsidR="002649BA" w:rsidRPr="00434BFD">
        <w:rPr>
          <w:rFonts w:ascii="Arial" w:hAnsi="Arial" w:cs="Arial"/>
          <w:color w:val="auto"/>
          <w:sz w:val="22"/>
          <w:szCs w:val="22"/>
          <w:lang w:val="en-GB"/>
        </w:rPr>
        <w:t>R</w:t>
      </w:r>
      <w:r w:rsidR="00BD0A0A" w:rsidRPr="00434BFD">
        <w:rPr>
          <w:rFonts w:ascii="Arial" w:hAnsi="Arial" w:cs="Arial"/>
          <w:color w:val="auto"/>
          <w:sz w:val="22"/>
          <w:szCs w:val="22"/>
          <w:lang w:val="en-GB"/>
        </w:rPr>
        <w:t>egister</w:t>
      </w:r>
    </w:p>
    <w:p w:rsidR="00BD0A0A" w:rsidRPr="00434BFD" w:rsidRDefault="00BD0A0A" w:rsidP="00BD0A0A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[</w:t>
      </w:r>
      <w:r w:rsidR="002649BA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A</w:t>
      </w:r>
      <w:r w:rsidR="00AF5CC4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mend</w:t>
      </w:r>
      <w:r w:rsidR="004D02B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 if you have</w:t>
      </w:r>
      <w:r w:rsidR="002649BA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,</w:t>
      </w:r>
      <w:r w:rsidR="004D02B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 or </w:t>
      </w:r>
      <w:r w:rsidR="002649BA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will </w:t>
      </w:r>
      <w:r w:rsidR="004D02B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establish</w:t>
      </w:r>
      <w:r w:rsidR="002649BA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>,</w:t>
      </w:r>
      <w:r w:rsidR="004D02B5" w:rsidRPr="00434BFD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 additional regulations</w:t>
      </w:r>
      <w:r w:rsidR="002649BA" w:rsidRPr="00434BFD">
        <w:rPr>
          <w:rFonts w:ascii="Arial" w:hAnsi="Arial" w:cs="Arial"/>
          <w:i/>
          <w:sz w:val="22"/>
          <w:szCs w:val="22"/>
          <w:lang w:val="en-GB"/>
        </w:rPr>
        <w:t>.</w:t>
      </w:r>
      <w:r w:rsidRPr="00434BFD">
        <w:rPr>
          <w:rFonts w:ascii="Arial" w:hAnsi="Arial" w:cs="Arial"/>
          <w:sz w:val="22"/>
          <w:szCs w:val="22"/>
          <w:lang w:val="en-GB"/>
        </w:rPr>
        <w:t>]</w:t>
      </w:r>
    </w:p>
    <w:p w:rsidR="00BD0A0A" w:rsidRPr="00434BFD" w:rsidRDefault="00BD0A0A" w:rsidP="00BD0A0A">
      <w:pPr>
        <w:pStyle w:val="Default"/>
        <w:ind w:left="644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ind w:left="644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</w:p>
    <w:p w:rsidR="00BD0A0A" w:rsidRPr="00434BFD" w:rsidRDefault="007865A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434BFD">
        <w:rPr>
          <w:rFonts w:ascii="Arial" w:hAnsi="Arial" w:cs="Arial"/>
          <w:sz w:val="22"/>
          <w:szCs w:val="22"/>
          <w:lang w:val="en-GB"/>
        </w:rPr>
        <w:t>Date</w:t>
      </w:r>
      <w:r w:rsidR="00BD0A0A" w:rsidRPr="00434BFD">
        <w:rPr>
          <w:rFonts w:ascii="Arial" w:hAnsi="Arial" w:cs="Arial"/>
          <w:sz w:val="22"/>
          <w:szCs w:val="22"/>
          <w:lang w:val="en-GB"/>
        </w:rPr>
        <w:t xml:space="preserve">: […] </w:t>
      </w: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434BFD" w:rsidRDefault="00BD0A0A" w:rsidP="00BD0A0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BD0A0A" w:rsidRPr="00FC66DA" w:rsidRDefault="00BD0A0A" w:rsidP="00BD0A0A">
      <w:pPr>
        <w:jc w:val="both"/>
        <w:rPr>
          <w:rFonts w:ascii="Arial" w:hAnsi="Arial" w:cs="Arial"/>
          <w:lang w:val="en-GB"/>
        </w:rPr>
      </w:pPr>
    </w:p>
    <w:p w:rsidR="00CE753B" w:rsidRPr="00FC66DA" w:rsidRDefault="00CE753B">
      <w:pPr>
        <w:rPr>
          <w:lang w:val="en-GB"/>
        </w:rPr>
      </w:pPr>
    </w:p>
    <w:sectPr w:rsidR="00CE753B" w:rsidRPr="00FC66DA" w:rsidSect="00CE7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25" w:rsidRDefault="003F6025" w:rsidP="00BD0A0A">
      <w:pPr>
        <w:spacing w:after="0" w:line="240" w:lineRule="auto"/>
      </w:pPr>
      <w:r>
        <w:separator/>
      </w:r>
    </w:p>
  </w:endnote>
  <w:endnote w:type="continuationSeparator" w:id="0">
    <w:p w:rsidR="003F6025" w:rsidRDefault="003F6025" w:rsidP="00BD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맑은 고딕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BA" w:rsidRDefault="002649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7558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649BA" w:rsidRPr="00306704" w:rsidRDefault="002649BA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306704">
          <w:rPr>
            <w:rFonts w:ascii="Arial" w:hAnsi="Arial" w:cs="Arial"/>
            <w:sz w:val="20"/>
            <w:szCs w:val="20"/>
          </w:rPr>
          <w:fldChar w:fldCharType="begin"/>
        </w:r>
        <w:r w:rsidRPr="00306704">
          <w:rPr>
            <w:rFonts w:ascii="Arial" w:hAnsi="Arial" w:cs="Arial"/>
            <w:sz w:val="20"/>
            <w:szCs w:val="20"/>
          </w:rPr>
          <w:instrText>PAGE   \* MERGEFORMAT</w:instrText>
        </w:r>
        <w:r w:rsidRPr="00306704">
          <w:rPr>
            <w:rFonts w:ascii="Arial" w:hAnsi="Arial" w:cs="Arial"/>
            <w:sz w:val="20"/>
            <w:szCs w:val="20"/>
          </w:rPr>
          <w:fldChar w:fldCharType="separate"/>
        </w:r>
        <w:r w:rsidR="00137465">
          <w:rPr>
            <w:rFonts w:ascii="Arial" w:hAnsi="Arial" w:cs="Arial"/>
            <w:noProof/>
            <w:sz w:val="20"/>
            <w:szCs w:val="20"/>
          </w:rPr>
          <w:t>10</w:t>
        </w:r>
        <w:r w:rsidRPr="0030670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649BA" w:rsidRDefault="002649B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BA" w:rsidRDefault="002649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25" w:rsidRDefault="003F6025" w:rsidP="00BD0A0A">
      <w:pPr>
        <w:spacing w:after="0" w:line="240" w:lineRule="auto"/>
      </w:pPr>
      <w:r>
        <w:separator/>
      </w:r>
    </w:p>
  </w:footnote>
  <w:footnote w:type="continuationSeparator" w:id="0">
    <w:p w:rsidR="003F6025" w:rsidRDefault="003F6025" w:rsidP="00BD0A0A">
      <w:pPr>
        <w:spacing w:after="0" w:line="240" w:lineRule="auto"/>
      </w:pPr>
      <w:r>
        <w:continuationSeparator/>
      </w:r>
    </w:p>
  </w:footnote>
  <w:footnote w:id="1">
    <w:p w:rsidR="002649BA" w:rsidRDefault="002649BA" w:rsidP="004D02B5">
      <w:pPr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The </w:t>
      </w:r>
      <w:r w:rsidRPr="00AF5CC4">
        <w:rPr>
          <w:rFonts w:ascii="Arial" w:hAnsi="Arial" w:cs="Arial"/>
          <w:sz w:val="18"/>
          <w:szCs w:val="18"/>
          <w:lang w:val="en-GB"/>
        </w:rPr>
        <w:t xml:space="preserve">GDPR </w:t>
      </w:r>
      <w:r>
        <w:rPr>
          <w:rFonts w:ascii="Arial" w:hAnsi="Arial" w:cs="Arial"/>
          <w:sz w:val="18"/>
          <w:szCs w:val="18"/>
          <w:lang w:val="en-GB"/>
        </w:rPr>
        <w:t>A</w:t>
      </w:r>
      <w:r w:rsidRPr="00AF5CC4">
        <w:rPr>
          <w:rFonts w:ascii="Arial" w:hAnsi="Arial" w:cs="Arial"/>
          <w:sz w:val="18"/>
          <w:szCs w:val="18"/>
          <w:lang w:val="en-GB"/>
        </w:rPr>
        <w:t>rticles 45-49 stipulate when</w:t>
      </w:r>
      <w:r>
        <w:rPr>
          <w:rFonts w:ascii="Arial" w:hAnsi="Arial" w:cs="Arial"/>
          <w:sz w:val="18"/>
          <w:szCs w:val="18"/>
          <w:lang w:val="en-GB"/>
        </w:rPr>
        <w:t>,</w:t>
      </w:r>
      <w:r w:rsidRPr="00AF5CC4">
        <w:rPr>
          <w:rFonts w:ascii="Arial" w:hAnsi="Arial" w:cs="Arial"/>
          <w:sz w:val="18"/>
          <w:szCs w:val="18"/>
          <w:lang w:val="en-GB"/>
        </w:rPr>
        <w:t xml:space="preserve"> and under what conditions</w:t>
      </w:r>
      <w:r>
        <w:rPr>
          <w:rFonts w:ascii="Arial" w:hAnsi="Arial" w:cs="Arial"/>
          <w:sz w:val="18"/>
          <w:szCs w:val="18"/>
          <w:lang w:val="en-GB"/>
        </w:rPr>
        <w:t xml:space="preserve">, </w:t>
      </w:r>
      <w:r w:rsidRPr="00AF5CC4">
        <w:rPr>
          <w:rFonts w:ascii="Arial" w:hAnsi="Arial" w:cs="Arial"/>
          <w:sz w:val="18"/>
          <w:szCs w:val="18"/>
          <w:lang w:val="en-GB"/>
        </w:rPr>
        <w:t xml:space="preserve">the forwarding of data </w:t>
      </w:r>
      <w:r>
        <w:rPr>
          <w:rFonts w:ascii="Arial" w:hAnsi="Arial" w:cs="Arial"/>
          <w:sz w:val="18"/>
          <w:szCs w:val="18"/>
          <w:lang w:val="en-GB"/>
        </w:rPr>
        <w:t xml:space="preserve">is </w:t>
      </w:r>
      <w:r w:rsidRPr="00AF5CC4">
        <w:rPr>
          <w:rFonts w:ascii="Arial" w:hAnsi="Arial" w:cs="Arial"/>
          <w:sz w:val="18"/>
          <w:szCs w:val="18"/>
          <w:lang w:val="en-GB"/>
        </w:rPr>
        <w:t xml:space="preserve">permitted. GDPR Article 45 stipulates that personal data may be forwarded outside the EU when the European Commission has made a decision that such a third country, territory or </w:t>
      </w:r>
      <w:r>
        <w:rPr>
          <w:rFonts w:ascii="Arial" w:hAnsi="Arial" w:cs="Arial"/>
          <w:sz w:val="18"/>
          <w:szCs w:val="18"/>
          <w:lang w:val="en-GB"/>
        </w:rPr>
        <w:t>i</w:t>
      </w:r>
      <w:r w:rsidRPr="00AF5CC4">
        <w:rPr>
          <w:rFonts w:ascii="Arial" w:hAnsi="Arial" w:cs="Arial"/>
          <w:sz w:val="18"/>
          <w:szCs w:val="18"/>
          <w:lang w:val="en-GB"/>
        </w:rPr>
        <w:t xml:space="preserve">nternational organisation </w:t>
      </w:r>
      <w:r>
        <w:rPr>
          <w:rFonts w:ascii="Arial" w:hAnsi="Arial" w:cs="Arial"/>
          <w:sz w:val="18"/>
          <w:szCs w:val="18"/>
          <w:lang w:val="en-GB"/>
        </w:rPr>
        <w:t xml:space="preserve">will </w:t>
      </w:r>
      <w:r w:rsidRPr="00AF5CC4">
        <w:rPr>
          <w:rFonts w:ascii="Arial" w:hAnsi="Arial" w:cs="Arial"/>
          <w:sz w:val="18"/>
          <w:szCs w:val="18"/>
          <w:lang w:val="en-GB"/>
        </w:rPr>
        <w:t xml:space="preserve">ensure a sufficient </w:t>
      </w:r>
      <w:r>
        <w:rPr>
          <w:rFonts w:ascii="Arial" w:hAnsi="Arial" w:cs="Arial"/>
          <w:sz w:val="18"/>
          <w:szCs w:val="18"/>
          <w:lang w:val="en-GB"/>
        </w:rPr>
        <w:t xml:space="preserve">level of </w:t>
      </w:r>
      <w:r w:rsidRPr="00AF5CC4">
        <w:rPr>
          <w:rFonts w:ascii="Arial" w:hAnsi="Arial" w:cs="Arial"/>
          <w:sz w:val="18"/>
          <w:szCs w:val="18"/>
          <w:lang w:val="en-GB"/>
        </w:rPr>
        <w:t xml:space="preserve">protection for </w:t>
      </w:r>
      <w:r>
        <w:rPr>
          <w:rFonts w:ascii="Arial" w:hAnsi="Arial" w:cs="Arial"/>
          <w:sz w:val="18"/>
          <w:szCs w:val="18"/>
          <w:lang w:val="en-GB"/>
        </w:rPr>
        <w:t xml:space="preserve">the </w:t>
      </w:r>
      <w:r w:rsidRPr="00AF5CC4">
        <w:rPr>
          <w:rFonts w:ascii="Arial" w:hAnsi="Arial" w:cs="Arial"/>
          <w:sz w:val="18"/>
          <w:szCs w:val="18"/>
          <w:lang w:val="en-GB"/>
        </w:rPr>
        <w:t xml:space="preserve">personal data. Such forwarding does not require special permission. </w:t>
      </w:r>
      <w:r>
        <w:rPr>
          <w:rFonts w:ascii="Arial" w:hAnsi="Arial" w:cs="Arial"/>
          <w:sz w:val="18"/>
          <w:szCs w:val="18"/>
          <w:lang w:val="en-GB"/>
        </w:rPr>
        <w:t>The relevant</w:t>
      </w:r>
      <w:r w:rsidRPr="00AF5CC4">
        <w:rPr>
          <w:rFonts w:ascii="Arial" w:hAnsi="Arial" w:cs="Arial"/>
          <w:sz w:val="18"/>
          <w:szCs w:val="18"/>
          <w:lang w:val="en-GB"/>
        </w:rPr>
        <w:t xml:space="preserve"> countries, territories and International organisations are publicised in the </w:t>
      </w:r>
      <w:r w:rsidRPr="00AF5CC4">
        <w:rPr>
          <w:rFonts w:ascii="Arial" w:hAnsi="Arial" w:cs="Arial"/>
          <w:i/>
          <w:sz w:val="18"/>
          <w:szCs w:val="18"/>
          <w:lang w:val="en-GB"/>
        </w:rPr>
        <w:t>Official Journal of the European Union</w:t>
      </w:r>
      <w:r w:rsidRPr="00AF5CC4">
        <w:rPr>
          <w:rFonts w:ascii="Arial" w:hAnsi="Arial" w:cs="Arial"/>
          <w:sz w:val="18"/>
          <w:szCs w:val="18"/>
          <w:lang w:val="en-GB"/>
        </w:rPr>
        <w:t xml:space="preserve"> and</w:t>
      </w:r>
      <w:r>
        <w:rPr>
          <w:rFonts w:ascii="Arial" w:hAnsi="Arial" w:cs="Arial"/>
          <w:sz w:val="18"/>
          <w:szCs w:val="18"/>
          <w:lang w:val="en-GB"/>
        </w:rPr>
        <w:t xml:space="preserve"> on</w:t>
      </w:r>
      <w:r w:rsidRPr="00AF5CC4">
        <w:rPr>
          <w:rFonts w:ascii="Arial" w:hAnsi="Arial" w:cs="Arial"/>
          <w:sz w:val="18"/>
          <w:szCs w:val="18"/>
          <w:lang w:val="en-GB"/>
        </w:rPr>
        <w:t xml:space="preserve"> the commission’s website</w:t>
      </w:r>
      <w:r>
        <w:rPr>
          <w:rFonts w:ascii="Arial" w:hAnsi="Arial" w:cs="Arial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BA" w:rsidRDefault="002649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BA" w:rsidRDefault="002649B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BA" w:rsidRDefault="002649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564"/>
    <w:multiLevelType w:val="hybridMultilevel"/>
    <w:tmpl w:val="526EB6AE"/>
    <w:lvl w:ilvl="0" w:tplc="E2EE8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17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B3D3E"/>
    <w:multiLevelType w:val="hybridMultilevel"/>
    <w:tmpl w:val="BD46A934"/>
    <w:lvl w:ilvl="0" w:tplc="A184BCB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C0175D"/>
        <w:w w:val="100"/>
        <w:sz w:val="22"/>
        <w:szCs w:val="22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301C9"/>
    <w:multiLevelType w:val="hybridMultilevel"/>
    <w:tmpl w:val="6CA8E56A"/>
    <w:lvl w:ilvl="0" w:tplc="837CAF16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BF51482"/>
    <w:multiLevelType w:val="hybridMultilevel"/>
    <w:tmpl w:val="DDF46F58"/>
    <w:lvl w:ilvl="0" w:tplc="E2EE8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175D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arel Talvoja">
    <w15:presenceInfo w15:providerId="Windows Live" w15:userId="d002febe691eb7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0A"/>
    <w:rsid w:val="00030923"/>
    <w:rsid w:val="00047A83"/>
    <w:rsid w:val="00055E2B"/>
    <w:rsid w:val="00087D81"/>
    <w:rsid w:val="0009108C"/>
    <w:rsid w:val="000A79FB"/>
    <w:rsid w:val="000B34B9"/>
    <w:rsid w:val="000E47FD"/>
    <w:rsid w:val="00137465"/>
    <w:rsid w:val="001716BD"/>
    <w:rsid w:val="00183C6B"/>
    <w:rsid w:val="001B0A4E"/>
    <w:rsid w:val="001D68E5"/>
    <w:rsid w:val="001F454A"/>
    <w:rsid w:val="002649BA"/>
    <w:rsid w:val="00277CE2"/>
    <w:rsid w:val="002A6389"/>
    <w:rsid w:val="002F4C19"/>
    <w:rsid w:val="003201EB"/>
    <w:rsid w:val="003472A5"/>
    <w:rsid w:val="00347E0D"/>
    <w:rsid w:val="003B556C"/>
    <w:rsid w:val="003F35E7"/>
    <w:rsid w:val="003F6025"/>
    <w:rsid w:val="003F68A0"/>
    <w:rsid w:val="00434BFD"/>
    <w:rsid w:val="004B15C2"/>
    <w:rsid w:val="004B6D64"/>
    <w:rsid w:val="004D02B5"/>
    <w:rsid w:val="004E5A0D"/>
    <w:rsid w:val="0055477D"/>
    <w:rsid w:val="005764FF"/>
    <w:rsid w:val="00581376"/>
    <w:rsid w:val="005938DB"/>
    <w:rsid w:val="00597C0E"/>
    <w:rsid w:val="00670FB8"/>
    <w:rsid w:val="0068548D"/>
    <w:rsid w:val="006B3089"/>
    <w:rsid w:val="0071038D"/>
    <w:rsid w:val="00714CC6"/>
    <w:rsid w:val="00732E36"/>
    <w:rsid w:val="00741A1B"/>
    <w:rsid w:val="007865AA"/>
    <w:rsid w:val="00796790"/>
    <w:rsid w:val="00835035"/>
    <w:rsid w:val="008352C6"/>
    <w:rsid w:val="009645D1"/>
    <w:rsid w:val="0099218C"/>
    <w:rsid w:val="009A5F0C"/>
    <w:rsid w:val="00A14802"/>
    <w:rsid w:val="00A80BE3"/>
    <w:rsid w:val="00AA68CF"/>
    <w:rsid w:val="00AA737A"/>
    <w:rsid w:val="00AD0DC5"/>
    <w:rsid w:val="00AD4F7E"/>
    <w:rsid w:val="00AE6C33"/>
    <w:rsid w:val="00AF5CC4"/>
    <w:rsid w:val="00B83A27"/>
    <w:rsid w:val="00B9377A"/>
    <w:rsid w:val="00BD0713"/>
    <w:rsid w:val="00BD0A0A"/>
    <w:rsid w:val="00C61060"/>
    <w:rsid w:val="00C71435"/>
    <w:rsid w:val="00C84EE5"/>
    <w:rsid w:val="00CB6271"/>
    <w:rsid w:val="00CC2D76"/>
    <w:rsid w:val="00CD6FEF"/>
    <w:rsid w:val="00CE3671"/>
    <w:rsid w:val="00CE753B"/>
    <w:rsid w:val="00D34165"/>
    <w:rsid w:val="00D5076D"/>
    <w:rsid w:val="00D85BAE"/>
    <w:rsid w:val="00DC29A2"/>
    <w:rsid w:val="00E65D80"/>
    <w:rsid w:val="00EA2A94"/>
    <w:rsid w:val="00EF79EF"/>
    <w:rsid w:val="00F04635"/>
    <w:rsid w:val="00FC533F"/>
    <w:rsid w:val="00FC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0A0A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BD0A0A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A0A"/>
  </w:style>
  <w:style w:type="paragraph" w:styleId="Footer">
    <w:name w:val="footer"/>
    <w:basedOn w:val="Normal"/>
    <w:link w:val="FooterChar"/>
    <w:uiPriority w:val="99"/>
    <w:unhideWhenUsed/>
    <w:rsid w:val="00BD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A0A"/>
  </w:style>
  <w:style w:type="paragraph" w:styleId="FootnoteText">
    <w:name w:val="footnote text"/>
    <w:basedOn w:val="Normal"/>
    <w:link w:val="FootnoteTextChar"/>
    <w:uiPriority w:val="99"/>
    <w:semiHidden/>
    <w:unhideWhenUsed/>
    <w:rsid w:val="00BD0A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A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A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0A0A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BD0A0A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A0A"/>
  </w:style>
  <w:style w:type="paragraph" w:styleId="Footer">
    <w:name w:val="footer"/>
    <w:basedOn w:val="Normal"/>
    <w:link w:val="FooterChar"/>
    <w:uiPriority w:val="99"/>
    <w:unhideWhenUsed/>
    <w:rsid w:val="00BD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A0A"/>
  </w:style>
  <w:style w:type="paragraph" w:styleId="FootnoteText">
    <w:name w:val="footnote text"/>
    <w:basedOn w:val="Normal"/>
    <w:link w:val="FootnoteTextChar"/>
    <w:uiPriority w:val="99"/>
    <w:semiHidden/>
    <w:unhideWhenUsed/>
    <w:rsid w:val="00BD0A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A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A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3580</Words>
  <Characters>18294</Characters>
  <Application>Microsoft Macintosh Word</Application>
  <DocSecurity>4</DocSecurity>
  <Lines>425</Lines>
  <Paragraphs>80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Mehis Kivilo</dc:creator>
  <cp:lastModifiedBy>Sven Peterson</cp:lastModifiedBy>
  <cp:revision>2</cp:revision>
  <dcterms:created xsi:type="dcterms:W3CDTF">2018-06-19T07:40:00Z</dcterms:created>
  <dcterms:modified xsi:type="dcterms:W3CDTF">2018-06-19T07:40:00Z</dcterms:modified>
</cp:coreProperties>
</file>